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uppressAutoHyphens w:val="true"/>
        <w:spacing w:lineRule="auto" w:line="240" w:before="120" w:after="0"/>
        <w:ind w:firstLine="709" w:left="0" w:right="0"/>
        <w:jc w:val="left"/>
        <w:rPr>
          <w:rFonts w:ascii="Times New Roman" w:hAnsi="Times New Roman"/>
        </w:rPr>
      </w:pPr>
      <w:r>
        <w:drawing>
          <wp:anchor behindDoc="0" distT="0" distB="0" distL="114935" distR="114935" simplePos="0" locked="0" layoutInCell="1" allowOverlap="1" relativeHeight="2">
            <wp:simplePos x="0" y="0"/>
            <wp:positionH relativeFrom="column">
              <wp:posOffset>-306705</wp:posOffset>
            </wp:positionH>
            <wp:positionV relativeFrom="paragraph">
              <wp:posOffset>16510</wp:posOffset>
            </wp:positionV>
            <wp:extent cx="608330" cy="786130"/>
            <wp:effectExtent l="0" t="0" r="0" b="0"/>
            <wp:wrapNone/>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26" t="-20" r="-26" b="-20"/>
                    <a:stretch>
                      <a:fillRect/>
                    </a:stretch>
                  </pic:blipFill>
                  <pic:spPr bwMode="auto">
                    <a:xfrm>
                      <a:off x="0" y="0"/>
                      <a:ext cx="608330" cy="786130"/>
                    </a:xfrm>
                    <a:prstGeom prst="rect">
                      <a:avLst/>
                    </a:prstGeom>
                  </pic:spPr>
                </pic:pic>
              </a:graphicData>
            </a:graphic>
          </wp:anchor>
        </w:drawing>
      </w:r>
      <w:r>
        <w:rPr>
          <w:rFonts w:eastAsia="Times New Roman" w:ascii="Times New Roman" w:hAnsi="Times New Roman"/>
          <w:szCs w:val="32"/>
          <w:lang w:val="ru-RU" w:eastAsia="ru-RU"/>
        </w:rPr>
        <w:t xml:space="preserve">  </w:t>
      </w:r>
      <w:r>
        <w:rPr>
          <w:rFonts w:ascii="Times New Roman" w:hAnsi="Times New Roman"/>
          <w:szCs w:val="32"/>
          <w:lang w:val="ru-RU" w:eastAsia="ru-RU"/>
        </w:rPr>
        <w:t>АДМИНИСТРАЦИЯ ГОРОДСКОГО ОКРУГА ФРЯЗИНО</w:t>
      </w:r>
    </w:p>
    <w:p>
      <w:pPr>
        <w:pStyle w:val="Heading3"/>
        <w:suppressAutoHyphens w:val="true"/>
        <w:spacing w:lineRule="auto" w:line="240" w:before="240" w:after="0"/>
        <w:ind w:hanging="0" w:left="2410" w:right="0"/>
        <w:jc w:val="left"/>
        <w:rPr>
          <w:rFonts w:ascii="Times New Roman" w:hAnsi="Times New Roman"/>
          <w:sz w:val="46"/>
          <w:szCs w:val="46"/>
        </w:rPr>
      </w:pPr>
      <w:r>
        <w:rPr>
          <w:rFonts w:ascii="Times New Roman" w:hAnsi="Times New Roman"/>
          <w:sz w:val="46"/>
          <w:szCs w:val="46"/>
        </w:rPr>
        <w:t>ПОСТАНОВЛЕНИЕ</w:t>
      </w:r>
    </w:p>
    <w:p>
      <w:pPr>
        <w:pStyle w:val="Normal"/>
        <w:suppressAutoHyphens w:val="true"/>
        <w:spacing w:lineRule="auto" w:line="240" w:before="60" w:after="0"/>
        <w:ind w:left="1134" w:right="0"/>
        <w:rPr>
          <w:rFonts w:ascii="Times New Roman" w:hAnsi="Times New Roman"/>
          <w:sz w:val="28"/>
          <w:szCs w:val="46"/>
        </w:rPr>
      </w:pPr>
      <w:r>
        <w:rPr>
          <w:rFonts w:ascii="Times New Roman" w:hAnsi="Times New Roman"/>
          <w:sz w:val="28"/>
          <w:szCs w:val="46"/>
        </w:rPr>
      </w:r>
    </w:p>
    <w:p>
      <w:pPr>
        <w:pStyle w:val="Normal"/>
        <w:suppressAutoHyphens w:val="true"/>
        <w:spacing w:lineRule="auto" w:line="240" w:before="60" w:after="0"/>
        <w:ind w:firstLine="608" w:left="1842" w:right="0"/>
        <w:rPr>
          <w:rFonts w:ascii="Times New Roman" w:hAnsi="Times New Roman"/>
        </w:rPr>
      </w:pPr>
      <w:r>
        <w:rPr>
          <w:rFonts w:eastAsia="Times New Roman" w:ascii="Times New Roman" w:hAnsi="Times New Roman"/>
          <w:b/>
          <w:bCs/>
        </w:rPr>
        <w:t xml:space="preserve">      </w:t>
      </w:r>
      <w:r>
        <w:rPr>
          <w:rFonts w:eastAsia="Times New Roman" w:ascii="Times New Roman" w:hAnsi="Times New Roman"/>
          <w:b/>
          <w:bCs/>
          <w:sz w:val="28"/>
          <w:szCs w:val="28"/>
        </w:rPr>
        <w:t xml:space="preserve">          </w:t>
      </w:r>
      <w:r>
        <w:rPr>
          <w:rFonts w:ascii="Times New Roman" w:hAnsi="Times New Roman"/>
          <w:b/>
          <w:bCs/>
          <w:sz w:val="28"/>
          <w:szCs w:val="28"/>
        </w:rPr>
        <w:t>от</w:t>
      </w:r>
      <w:r>
        <w:rPr>
          <w:rFonts w:ascii="Times New Roman" w:hAnsi="Times New Roman"/>
          <w:sz w:val="28"/>
          <w:szCs w:val="28"/>
        </w:rPr>
        <w:t xml:space="preserve"> 16.10.2025  </w:t>
      </w:r>
      <w:r>
        <w:rPr>
          <w:rFonts w:ascii="Times New Roman" w:hAnsi="Times New Roman"/>
          <w:b/>
          <w:sz w:val="28"/>
          <w:szCs w:val="28"/>
        </w:rPr>
        <w:t>№</w:t>
      </w:r>
      <w:r>
        <w:rPr>
          <w:rFonts w:ascii="Times New Roman" w:hAnsi="Times New Roman"/>
          <w:sz w:val="28"/>
          <w:szCs w:val="28"/>
        </w:rPr>
        <w:t xml:space="preserve"> 933</w:t>
      </w:r>
    </w:p>
    <w:p>
      <w:pPr>
        <w:pStyle w:val="Normal"/>
        <w:suppressAutoHyphens w:val="true"/>
        <w:spacing w:lineRule="auto" w:line="240" w:before="60" w:after="0"/>
        <w:ind w:firstLine="608" w:left="1842" w:right="0"/>
        <w:rPr>
          <w:color w:val="000000"/>
          <w:szCs w:val="32"/>
          <w:lang w:eastAsia="ru-RU"/>
        </w:rPr>
      </w:pPr>
      <w:r>
        <w:rPr>
          <w:rFonts w:ascii="Times New Roman" w:hAnsi="Times New Roman"/>
        </w:rPr>
      </w:r>
    </w:p>
    <w:p>
      <w:pPr>
        <w:pStyle w:val="Standard"/>
        <w:spacing w:lineRule="auto" w:line="240"/>
        <w:ind w:right="5527"/>
        <w:rPr>
          <w:rFonts w:ascii="Times New Roman" w:hAnsi="Times New Roman"/>
          <w:color w:val="000000"/>
          <w:sz w:val="26"/>
          <w:szCs w:val="26"/>
        </w:rPr>
      </w:pPr>
      <w:r>
        <w:rPr>
          <w:rFonts w:ascii="Times New Roman" w:hAnsi="Times New Roman"/>
          <w:color w:val="000000"/>
          <w:sz w:val="26"/>
          <w:szCs w:val="26"/>
        </w:rPr>
      </w:r>
    </w:p>
    <w:p>
      <w:pPr>
        <w:pStyle w:val="Standard"/>
        <w:tabs>
          <w:tab w:val="clear" w:pos="720"/>
          <w:tab w:val="left" w:pos="6237" w:leader="none"/>
        </w:tabs>
        <w:spacing w:lineRule="auto" w:line="240"/>
        <w:ind w:right="3968"/>
        <w:jc w:val="both"/>
        <w:rPr>
          <w:rFonts w:ascii="Times New Roman" w:hAnsi="Times New Roman"/>
        </w:rPr>
      </w:pPr>
      <w:r>
        <w:rPr>
          <w:rFonts w:eastAsia="Arial" w:ascii="Times New Roman" w:hAnsi="Times New Roman"/>
          <w:sz w:val="28"/>
          <w:szCs w:val="28"/>
          <w:lang w:eastAsia="en-US"/>
        </w:rPr>
        <w:t>Об утверждении порядка предоставления субсидии из бюджета городского округа Фрязино Московской области на реализацию мер по предупреждению банкротства юридических лиц, 100 процентов акций (долей) которых принадлежит муниципальному образованию городской округ Фрязино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p>
    <w:p>
      <w:pPr>
        <w:pStyle w:val="Standard"/>
        <w:tabs>
          <w:tab w:val="clear" w:pos="720"/>
          <w:tab w:val="left" w:pos="6237" w:leader="none"/>
        </w:tabs>
        <w:spacing w:lineRule="auto" w:line="240"/>
        <w:ind w:right="3968"/>
        <w:jc w:val="both"/>
        <w:rPr>
          <w:rFonts w:ascii="Times New Roman" w:hAnsi="Times New Roman"/>
          <w:color w:val="000000"/>
          <w:sz w:val="28"/>
          <w:szCs w:val="28"/>
        </w:rPr>
      </w:pPr>
      <w:r>
        <w:rPr>
          <w:rFonts w:ascii="Times New Roman" w:hAnsi="Times New Roman"/>
          <w:color w:val="000000"/>
          <w:sz w:val="28"/>
          <w:szCs w:val="28"/>
        </w:rPr>
      </w:r>
    </w:p>
    <w:p>
      <w:pPr>
        <w:pStyle w:val="Standard"/>
        <w:tabs>
          <w:tab w:val="clear" w:pos="720"/>
          <w:tab w:val="left" w:pos="6237" w:leader="none"/>
        </w:tabs>
        <w:spacing w:lineRule="auto" w:line="240"/>
        <w:ind w:right="3968"/>
        <w:jc w:val="both"/>
        <w:rPr>
          <w:rFonts w:ascii="Times New Roman" w:hAnsi="Times New Roman"/>
          <w:color w:val="000000"/>
          <w:sz w:val="28"/>
          <w:szCs w:val="28"/>
        </w:rPr>
      </w:pPr>
      <w:r>
        <w:rPr>
          <w:rFonts w:ascii="Times New Roman" w:hAnsi="Times New Roman"/>
          <w:color w:val="000000"/>
          <w:sz w:val="28"/>
          <w:szCs w:val="28"/>
        </w:rPr>
      </w:r>
    </w:p>
    <w:p>
      <w:pPr>
        <w:pStyle w:val="BodyText"/>
        <w:spacing w:lineRule="auto" w:line="240" w:before="1" w:after="0"/>
        <w:ind w:firstLine="708" w:left="140" w:right="138"/>
        <w:rPr>
          <w:rFonts w:ascii="Times New Roman" w:hAnsi="Times New Roman"/>
        </w:rPr>
      </w:pPr>
      <w:r>
        <w:rPr>
          <w:rFonts w:cs="Times New Roman" w:ascii="Times New Roman" w:hAnsi="Times New Roman"/>
          <w:sz w:val="28"/>
          <w:szCs w:val="28"/>
        </w:rPr>
        <w:t xml:space="preserve">В соответствии Бюджетным кодексом Российской Федерации, </w:t>
      </w:r>
      <w:r>
        <w:rPr>
          <w:rFonts w:eastAsia="NSimSun" w:ascii="Times New Roman" w:hAnsi="Times New Roman"/>
          <w:sz w:val="28"/>
          <w:szCs w:val="28"/>
          <w:lang w:bidi="hi-IN"/>
        </w:rPr>
        <w:t xml:space="preserve">Федеральным законом от 06.10.2003 № 131-ФЗ «Об общих принципах организации местного самоуправления в Российской Федерации», </w:t>
      </w:r>
      <w:r>
        <w:rPr>
          <w:rFonts w:cs="Times New Roman" w:ascii="Times New Roman" w:hAnsi="Times New Roman"/>
          <w:sz w:val="28"/>
          <w:szCs w:val="28"/>
        </w:rPr>
        <w:t xml:space="preserve">постановлением Правительства Российской Федерации от 25.10.2023 № 1782 «Об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мероприятий, включенных в муниципальную программу городского округа Фрязино Московской области «Развитие инженерной инфраструктуры, энергоэффективности и отрасли обращения с отходами», утвержденную постановлением Администрации городского округа Фрязино Московской области от 09.02.2023 № 103 </w:t>
        <w:br/>
        <w:t>(с</w:t>
      </w:r>
      <w:r>
        <w:rPr>
          <w:rFonts w:cs="Times New Roman" w:ascii="Times New Roman" w:hAnsi="Times New Roman"/>
          <w:spacing w:val="-2"/>
          <w:sz w:val="28"/>
          <w:szCs w:val="28"/>
        </w:rPr>
        <w:t xml:space="preserve"> </w:t>
      </w:r>
      <w:r>
        <w:rPr>
          <w:rFonts w:cs="Times New Roman" w:ascii="Times New Roman" w:hAnsi="Times New Roman"/>
          <w:sz w:val="28"/>
          <w:szCs w:val="28"/>
        </w:rPr>
        <w:t>изменениями и дополнениями),</w:t>
      </w:r>
      <w:r>
        <w:rPr>
          <w:rFonts w:cs="Times New Roman" w:ascii="Times New Roman" w:hAnsi="Times New Roman"/>
          <w:spacing w:val="-1"/>
          <w:sz w:val="28"/>
          <w:szCs w:val="28"/>
        </w:rPr>
        <w:t xml:space="preserve"> </w:t>
      </w:r>
      <w:r>
        <w:rPr>
          <w:rFonts w:cs="Times New Roman" w:ascii="Times New Roman" w:hAnsi="Times New Roman"/>
          <w:sz w:val="28"/>
          <w:szCs w:val="28"/>
        </w:rPr>
        <w:t>руководствуясь Уставом городского округа</w:t>
        <w:br/>
        <w:br/>
        <w:t>Фрязино Московской области,</w:t>
      </w:r>
    </w:p>
    <w:p>
      <w:pPr>
        <w:pStyle w:val="Standard"/>
        <w:spacing w:lineRule="auto" w:line="240"/>
        <w:jc w:val="both"/>
        <w:rPr>
          <w:rFonts w:ascii="Times New Roman" w:hAnsi="Times New Roman"/>
          <w:color w:val="000000"/>
          <w:sz w:val="28"/>
          <w:szCs w:val="28"/>
        </w:rPr>
      </w:pPr>
      <w:r>
        <w:rPr>
          <w:rFonts w:ascii="Times New Roman" w:hAnsi="Times New Roman"/>
          <w:color w:val="000000"/>
          <w:sz w:val="28"/>
          <w:szCs w:val="28"/>
        </w:rPr>
      </w:r>
    </w:p>
    <w:p>
      <w:pPr>
        <w:pStyle w:val="Standard"/>
        <w:spacing w:lineRule="auto" w:line="240"/>
        <w:jc w:val="center"/>
        <w:rPr>
          <w:rFonts w:ascii="Times New Roman" w:hAnsi="Times New Roman"/>
        </w:rPr>
      </w:pPr>
      <w:r>
        <w:rPr>
          <w:rFonts w:ascii="Times New Roman" w:hAnsi="Times New Roman"/>
          <w:b/>
          <w:bCs/>
          <w:color w:val="000000"/>
          <w:spacing w:val="100"/>
          <w:sz w:val="28"/>
          <w:szCs w:val="28"/>
        </w:rPr>
        <w:t>постановляю:</w:t>
      </w:r>
    </w:p>
    <w:p>
      <w:pPr>
        <w:pStyle w:val="Standard"/>
        <w:spacing w:lineRule="auto" w:line="240"/>
        <w:jc w:val="center"/>
        <w:rPr>
          <w:rFonts w:ascii="Times New Roman" w:hAnsi="Times New Roman"/>
          <w:b/>
          <w:bCs/>
          <w:color w:val="000000"/>
          <w:spacing w:val="100"/>
          <w:sz w:val="28"/>
          <w:szCs w:val="28"/>
        </w:rPr>
      </w:pPr>
      <w:r>
        <w:rPr>
          <w:rFonts w:ascii="Times New Roman" w:hAnsi="Times New Roman"/>
          <w:b/>
          <w:bCs/>
          <w:color w:val="000000"/>
          <w:spacing w:val="100"/>
          <w:sz w:val="28"/>
          <w:szCs w:val="28"/>
        </w:rPr>
      </w:r>
    </w:p>
    <w:p>
      <w:pPr>
        <w:pStyle w:val="Normal"/>
        <w:tabs>
          <w:tab w:val="clear" w:pos="720"/>
          <w:tab w:val="left" w:pos="1191" w:leader="none"/>
        </w:tabs>
        <w:spacing w:lineRule="auto" w:line="240" w:before="1" w:after="0"/>
        <w:ind w:firstLine="848" w:right="136"/>
        <w:jc w:val="both"/>
        <w:rPr>
          <w:rFonts w:ascii="Times New Roman" w:hAnsi="Times New Roman"/>
        </w:rPr>
      </w:pPr>
      <w:r>
        <w:rPr>
          <w:rFonts w:cs="Times New Roman" w:ascii="Times New Roman" w:hAnsi="Times New Roman"/>
          <w:sz w:val="28"/>
          <w:szCs w:val="28"/>
        </w:rPr>
        <w:t>1. Утвердить порядок предоставления субсидии из бюджета городского округа Фрязино Московской области на реализацию мер по предупреждению банкротства юридических лиц, 100 процентов акций (долей) которых принадлежит муницпальному образованию городской округ Фрязино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 (прилагается).</w:t>
      </w:r>
    </w:p>
    <w:p>
      <w:pPr>
        <w:pStyle w:val="Normal"/>
        <w:spacing w:lineRule="auto" w:line="240"/>
        <w:ind w:firstLine="850"/>
        <w:jc w:val="both"/>
        <w:textAlignment w:val="baseline"/>
        <w:rPr>
          <w:rFonts w:ascii="Times New Roman" w:hAnsi="Times New Roman"/>
        </w:rPr>
      </w:pPr>
      <w:r>
        <w:rPr>
          <w:rFonts w:cs="Times New Roman" w:ascii="Times New Roman" w:hAnsi="Times New Roman"/>
          <w:sz w:val="28"/>
          <w:szCs w:val="28"/>
        </w:rPr>
        <w:t xml:space="preserve">2. </w:t>
      </w:r>
      <w:r>
        <w:rPr>
          <w:rFonts w:cs="Times New Roman" w:ascii="Times New Roman" w:hAnsi="Times New Roman"/>
          <w:color w:val="000000"/>
          <w:sz w:val="28"/>
          <w:szCs w:val="28"/>
          <w:lang w:eastAsia="ru-RU"/>
        </w:rPr>
        <w:t>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pPr>
        <w:pStyle w:val="Normal"/>
        <w:tabs>
          <w:tab w:val="clear" w:pos="720"/>
          <w:tab w:val="left" w:pos="567" w:leader="none"/>
        </w:tabs>
        <w:spacing w:lineRule="auto" w:line="240"/>
        <w:ind w:firstLine="850"/>
        <w:jc w:val="both"/>
        <w:rPr>
          <w:rFonts w:ascii="Times New Roman" w:hAnsi="Times New Roman"/>
        </w:rPr>
      </w:pPr>
      <w:r>
        <w:rPr>
          <w:rFonts w:eastAsia="Calibri" w:cs="Times New Roman" w:ascii="Times New Roman" w:hAnsi="Times New Roman"/>
          <w:color w:val="000000"/>
          <w:sz w:val="28"/>
          <w:szCs w:val="28"/>
          <w:lang w:eastAsia="ru-RU"/>
        </w:rPr>
        <w:t>3. Назначить ответственным за исполнение настоящего постановления начальника управления жилищно-коммунального хозяйства, экологии и связи администрации городского округа Фрязино Фрибуса О.Е.</w:t>
      </w:r>
    </w:p>
    <w:p>
      <w:pPr>
        <w:pStyle w:val="Normal"/>
        <w:tabs>
          <w:tab w:val="clear" w:pos="720"/>
          <w:tab w:val="left" w:pos="567" w:leader="none"/>
        </w:tabs>
        <w:spacing w:lineRule="auto" w:line="240"/>
        <w:ind w:firstLine="850"/>
        <w:jc w:val="both"/>
        <w:rPr>
          <w:rFonts w:ascii="Times New Roman" w:hAnsi="Times New Roman"/>
        </w:rPr>
      </w:pPr>
      <w:r>
        <w:rPr>
          <w:rFonts w:eastAsia="Calibri" w:cs="Times New Roman" w:ascii="Times New Roman" w:hAnsi="Times New Roman"/>
          <w:color w:val="000000"/>
          <w:sz w:val="28"/>
          <w:szCs w:val="28"/>
          <w:lang w:eastAsia="ru-RU"/>
        </w:rPr>
        <w:t>4. Контроль за исполнением настоящего постановления возложить на заместителя главы городского округа Фрязино Оганезову В.В.</w:t>
      </w:r>
    </w:p>
    <w:p>
      <w:pPr>
        <w:pStyle w:val="Normal"/>
        <w:spacing w:lineRule="auto" w:line="24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jc w:val="both"/>
        <w:rPr>
          <w:rFonts w:ascii="Times New Roman" w:hAnsi="Times New Roman" w:cs="Times New Roman"/>
          <w:color w:val="000000"/>
          <w:sz w:val="26"/>
          <w:szCs w:val="26"/>
        </w:rPr>
      </w:pPr>
      <w:r>
        <w:rPr>
          <w:rFonts w:cs="Times New Roman" w:ascii="Times New Roman" w:hAnsi="Times New Roman"/>
          <w:color w:val="000000"/>
          <w:sz w:val="26"/>
          <w:szCs w:val="26"/>
        </w:rPr>
      </w:r>
      <w:bookmarkStart w:id="0" w:name="_GoBack"/>
      <w:bookmarkStart w:id="1" w:name="_GoBack"/>
      <w:bookmarkEnd w:id="1"/>
    </w:p>
    <w:p>
      <w:pPr>
        <w:pStyle w:val="Normal"/>
        <w:spacing w:lineRule="auto" w:line="24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jc w:val="both"/>
        <w:rPr>
          <w:rFonts w:ascii="Times New Roman" w:hAnsi="Times New Roman"/>
        </w:rPr>
      </w:pPr>
      <w:r>
        <w:rPr>
          <w:rFonts w:cs="Times New Roman" w:ascii="Times New Roman" w:hAnsi="Times New Roman"/>
          <w:color w:val="000000"/>
          <w:sz w:val="28"/>
          <w:szCs w:val="28"/>
        </w:rPr>
        <w:t xml:space="preserve">Глава городского округа Фрязино           </w:t>
        <w:tab/>
        <w:t xml:space="preserve">                                         Д.Р. Воробьев</w:t>
      </w:r>
    </w:p>
    <w:p>
      <w:pPr>
        <w:pStyle w:val="Standard"/>
        <w:shd w:val="clear" w:color="auto" w:fill="FFFFFF"/>
        <w:suppressAutoHyphens w:val="false"/>
        <w:spacing w:lineRule="auto" w:line="240"/>
        <w:jc w:val="both"/>
        <w:rPr>
          <w:rFonts w:ascii="Times New Roman" w:hAnsi="Times New Roman" w:eastAsia="Calibri"/>
          <w:color w:val="000000"/>
          <w:sz w:val="26"/>
          <w:szCs w:val="26"/>
          <w:shd w:fill="FFFFFF" w:val="clear"/>
          <w:lang w:eastAsia="ru-RU"/>
        </w:rPr>
      </w:pPr>
      <w:r>
        <w:rPr>
          <w:rFonts w:eastAsia="Calibri" w:ascii="Times New Roman" w:hAnsi="Times New Roman"/>
          <w:color w:val="000000"/>
          <w:sz w:val="26"/>
          <w:szCs w:val="26"/>
          <w:shd w:fill="FFFFFF" w:val="clear"/>
          <w:lang w:eastAsia="ru-RU"/>
        </w:rPr>
      </w:r>
      <w:r>
        <w:br w:type="page"/>
      </w:r>
    </w:p>
    <w:p>
      <w:pPr>
        <w:pStyle w:val="Standard"/>
        <w:shd w:val="clear" w:color="auto" w:fill="FFFFFF"/>
        <w:suppressAutoHyphens w:val="false"/>
        <w:spacing w:lineRule="auto" w:line="240" w:before="0" w:after="0"/>
        <w:jc w:val="both"/>
        <w:rPr>
          <w:rFonts w:ascii="Times New Roman" w:hAnsi="Times New Roman" w:eastAsia="Calibri"/>
          <w:color w:val="000000"/>
          <w:sz w:val="26"/>
          <w:szCs w:val="26"/>
          <w:shd w:fill="FFFFFF" w:val="clear"/>
          <w:lang w:eastAsia="ru-RU"/>
        </w:rPr>
      </w:pPr>
      <w:r>
        <w:rPr>
          <w:rFonts w:eastAsia="Calibri" w:ascii="Times New Roman" w:hAnsi="Times New Roman"/>
          <w:color w:val="000000"/>
          <w:sz w:val="26"/>
          <w:szCs w:val="26"/>
          <w:shd w:fill="FFFFFF" w:val="clear"/>
          <w:lang w:eastAsia="ru-RU"/>
        </w:rPr>
      </w:r>
    </w:p>
    <w:p>
      <w:pPr>
        <w:pStyle w:val="BodyText"/>
        <w:widowControl w:val="false"/>
        <w:suppressAutoHyphens w:val="true"/>
        <w:bidi w:val="0"/>
        <w:spacing w:lineRule="auto" w:line="240" w:before="0" w:after="0"/>
        <w:ind w:hanging="0" w:left="5102" w:right="57"/>
        <w:jc w:val="left"/>
        <w:rPr>
          <w:rFonts w:ascii="Times New Roman" w:hAnsi="Times New Roman" w:eastAsia="Arial" w:cs="Times New Roman"/>
          <w:spacing w:val="-2"/>
          <w:sz w:val="28"/>
          <w:szCs w:val="28"/>
          <w:lang w:val="ru-RU"/>
        </w:rPr>
      </w:pPr>
      <w:r>
        <w:rPr>
          <w:rFonts w:eastAsia="Arial" w:cs="Times New Roman" w:ascii="Times New Roman" w:hAnsi="Times New Roman"/>
          <w:spacing w:val="-2"/>
          <w:sz w:val="28"/>
          <w:szCs w:val="28"/>
          <w:lang w:val="ru-RU"/>
        </w:rPr>
        <w:t>УТВЕРЖДЕН</w:t>
      </w:r>
    </w:p>
    <w:p>
      <w:pPr>
        <w:pStyle w:val="BodyText"/>
        <w:widowControl w:val="false"/>
        <w:suppressAutoHyphens w:val="true"/>
        <w:bidi w:val="0"/>
        <w:spacing w:lineRule="auto" w:line="240" w:before="0" w:after="0"/>
        <w:ind w:hanging="0" w:left="5102" w:right="57"/>
        <w:jc w:val="left"/>
        <w:rPr>
          <w:rFonts w:ascii="Times New Roman" w:hAnsi="Times New Roman" w:eastAsia="Arial" w:cs="Times New Roman"/>
          <w:spacing w:val="-2"/>
          <w:sz w:val="28"/>
          <w:szCs w:val="28"/>
          <w:lang w:val="ru-RU"/>
        </w:rPr>
      </w:pPr>
      <w:r>
        <w:rPr>
          <w:rFonts w:eastAsia="Arial" w:cs="Times New Roman" w:ascii="Times New Roman" w:hAnsi="Times New Roman"/>
          <w:spacing w:val="-2"/>
          <w:sz w:val="28"/>
          <w:szCs w:val="28"/>
          <w:lang w:val="ru-RU"/>
        </w:rPr>
        <w:t>постановлением Администрации городского округа Фрязино</w:t>
      </w:r>
    </w:p>
    <w:p>
      <w:pPr>
        <w:pStyle w:val="Normal"/>
        <w:suppressAutoHyphens w:val="true"/>
        <w:spacing w:lineRule="auto" w:line="240" w:before="60" w:after="0"/>
        <w:ind w:firstLine="608" w:left="1842" w:right="0"/>
        <w:rPr>
          <w:rFonts w:ascii="Times New Roman" w:hAnsi="Times New Roman"/>
        </w:rPr>
      </w:pPr>
      <w:r>
        <w:rPr>
          <w:rFonts w:cs="Times New Roman" w:ascii="Times New Roman" w:hAnsi="Times New Roman"/>
          <w:b/>
          <w:bCs/>
          <w:sz w:val="28"/>
          <w:szCs w:val="28"/>
        </w:rPr>
        <w:tab/>
        <w:tab/>
        <w:tab/>
        <w:tab/>
        <w:t xml:space="preserve"> от</w:t>
      </w:r>
      <w:r>
        <w:rPr>
          <w:rFonts w:cs="Times New Roman" w:ascii="Times New Roman" w:hAnsi="Times New Roman"/>
          <w:sz w:val="28"/>
          <w:szCs w:val="28"/>
        </w:rPr>
        <w:t xml:space="preserve"> 16.10.2025  </w:t>
      </w:r>
      <w:r>
        <w:rPr>
          <w:rFonts w:cs="Times New Roman" w:ascii="Times New Roman" w:hAnsi="Times New Roman"/>
          <w:b/>
          <w:sz w:val="28"/>
          <w:szCs w:val="28"/>
        </w:rPr>
        <w:t>№</w:t>
      </w:r>
      <w:r>
        <w:rPr>
          <w:rFonts w:cs="Times New Roman" w:ascii="Times New Roman" w:hAnsi="Times New Roman"/>
          <w:sz w:val="28"/>
          <w:szCs w:val="28"/>
        </w:rPr>
        <w:t xml:space="preserve"> 933</w:t>
      </w:r>
    </w:p>
    <w:p>
      <w:pPr>
        <w:pStyle w:val="BodyText"/>
        <w:spacing w:lineRule="auto" w:line="240"/>
        <w:ind w:hanging="0" w:left="0"/>
        <w:jc w:val="left"/>
        <w:rPr>
          <w:rFonts w:ascii="Times New Roman" w:hAnsi="Times New Roman" w:cs="Times New Roman"/>
          <w:sz w:val="28"/>
          <w:szCs w:val="28"/>
        </w:rPr>
      </w:pPr>
      <w:r>
        <w:rPr>
          <w:rFonts w:cs="Times New Roman" w:ascii="Times New Roman" w:hAnsi="Times New Roman"/>
          <w:sz w:val="28"/>
          <w:szCs w:val="28"/>
        </w:rPr>
      </w:r>
    </w:p>
    <w:p>
      <w:pPr>
        <w:pStyle w:val="BodyText"/>
        <w:spacing w:lineRule="auto" w:line="240"/>
        <w:ind w:hanging="0" w:left="0"/>
        <w:jc w:val="left"/>
        <w:rPr>
          <w:rFonts w:ascii="Times New Roman" w:hAnsi="Times New Roman" w:cs="Times New Roman"/>
          <w:sz w:val="28"/>
          <w:szCs w:val="28"/>
        </w:rPr>
      </w:pPr>
      <w:r>
        <w:rPr>
          <w:rFonts w:cs="Times New Roman" w:ascii="Times New Roman" w:hAnsi="Times New Roman"/>
          <w:sz w:val="28"/>
          <w:szCs w:val="28"/>
        </w:rPr>
      </w:r>
    </w:p>
    <w:p>
      <w:pPr>
        <w:pStyle w:val="BodyText"/>
        <w:spacing w:lineRule="auto" w:line="240" w:before="1" w:after="0"/>
        <w:ind w:hanging="0" w:left="0" w:right="3"/>
        <w:jc w:val="center"/>
        <w:rPr>
          <w:rFonts w:ascii="Times New Roman" w:hAnsi="Times New Roman"/>
        </w:rPr>
      </w:pPr>
      <w:r>
        <w:rPr>
          <w:rFonts w:cs="Times New Roman" w:ascii="Times New Roman" w:hAnsi="Times New Roman"/>
          <w:spacing w:val="-2"/>
          <w:sz w:val="28"/>
          <w:szCs w:val="28"/>
        </w:rPr>
        <w:t>ПОРЯДОК</w:t>
      </w:r>
    </w:p>
    <w:p>
      <w:pPr>
        <w:pStyle w:val="BodyText"/>
        <w:spacing w:lineRule="auto" w:line="240"/>
        <w:ind w:hanging="0" w:left="0" w:right="3"/>
        <w:jc w:val="center"/>
        <w:rPr>
          <w:rFonts w:ascii="Times New Roman" w:hAnsi="Times New Roman"/>
        </w:rPr>
      </w:pPr>
      <w:r>
        <w:rPr>
          <w:rFonts w:cs="Times New Roman" w:ascii="Times New Roman" w:hAnsi="Times New Roman"/>
          <w:sz w:val="28"/>
          <w:szCs w:val="28"/>
        </w:rPr>
        <w:t>предоставления субсидии из бюджета городского округа Фрязино Московской области на реализацию мер по предупреждению банкротства юридических лиц, 100 процентов акций (долей) которых принадлежит муниципальному образованию городской округ Фрязино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p>
    <w:p>
      <w:pPr>
        <w:pStyle w:val="BodyText"/>
        <w:spacing w:lineRule="auto" w:line="240"/>
        <w:ind w:hanging="0" w:left="0" w:right="3"/>
        <w:jc w:val="center"/>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tabs>
          <w:tab w:val="clear" w:pos="720"/>
          <w:tab w:val="left" w:pos="4555" w:leader="none"/>
        </w:tabs>
        <w:spacing w:lineRule="auto" w:line="240"/>
        <w:ind w:hanging="360" w:left="720" w:right="3"/>
        <w:jc w:val="center"/>
        <w:rPr>
          <w:rFonts w:ascii="Times New Roman" w:hAnsi="Times New Roman"/>
        </w:rPr>
      </w:pPr>
      <w:r>
        <w:rPr>
          <w:rFonts w:cs="Times New Roman" w:ascii="Times New Roman" w:hAnsi="Times New Roman"/>
          <w:sz w:val="28"/>
          <w:szCs w:val="28"/>
        </w:rPr>
        <w:t>Общие положения</w:t>
      </w:r>
    </w:p>
    <w:p>
      <w:pPr>
        <w:pStyle w:val="ListParagraph"/>
        <w:numPr>
          <w:ilvl w:val="1"/>
          <w:numId w:val="1"/>
        </w:numPr>
        <w:suppressLineNumbers/>
        <w:tabs>
          <w:tab w:val="clear" w:pos="720"/>
          <w:tab w:val="left" w:pos="1394" w:leader="none"/>
        </w:tabs>
        <w:spacing w:lineRule="auto" w:line="240" w:before="0" w:after="0"/>
        <w:ind w:firstLine="709" w:left="0" w:right="3"/>
        <w:contextualSpacing/>
        <w:rPr>
          <w:rFonts w:ascii="Times New Roman" w:hAnsi="Times New Roman"/>
        </w:rPr>
      </w:pPr>
      <w:r>
        <w:rPr>
          <w:rFonts w:cs="Times New Roman" w:ascii="Times New Roman" w:hAnsi="Times New Roman"/>
          <w:sz w:val="28"/>
          <w:szCs w:val="28"/>
        </w:rPr>
        <w:t>Настоящий порядок предоставления субсидии из бюджета городского округа Фрязино Московской области на реализацию мер по предупреждению банкротства) юридических лиц, 100 процентов акций (долей) которых принадлежит муниципальному образованию городской округ Фрязино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 (далее – Порядок, Субсидии) разработан в соответствии со статьей 78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 цели, порядок и условия предоставления субсидии, требования к отчетности, порядок возврата субсидии в случае нарушения условий, установленных при ее предоставлении, порядок контроля (мониторинга) за соблюдением целей, условий предоставления субсидии и ответственности за их нарушение.</w:t>
      </w:r>
    </w:p>
    <w:p>
      <w:pPr>
        <w:pStyle w:val="ListParagraph"/>
        <w:numPr>
          <w:ilvl w:val="1"/>
          <w:numId w:val="1"/>
        </w:numPr>
        <w:suppressLineNumbers/>
        <w:spacing w:lineRule="auto" w:line="240"/>
        <w:ind w:firstLine="709" w:left="0" w:right="144"/>
        <w:rPr>
          <w:rFonts w:ascii="Times New Roman" w:hAnsi="Times New Roman"/>
        </w:rPr>
      </w:pPr>
      <w:r>
        <w:rPr>
          <w:rFonts w:cs="Times New Roman" w:ascii="Times New Roman" w:hAnsi="Times New Roman"/>
          <w:sz w:val="28"/>
          <w:szCs w:val="28"/>
        </w:rPr>
        <w:t>Предоставление Субсидии осуществляется в рамках реализации мероприятий муниципальной программы городского округа Фрязино Московской области «Развитие инженерной инфраструктуры, энергоэффективности и отрасли обращения с отходами», утвержденной постановлением Администрации городского округа Фрязино Московской области от 09.02.2023 № 103 (с изменениями и дополнениями).</w:t>
      </w:r>
    </w:p>
    <w:p>
      <w:pPr>
        <w:pStyle w:val="ListParagraph"/>
        <w:numPr>
          <w:ilvl w:val="1"/>
          <w:numId w:val="2"/>
        </w:numPr>
        <w:suppressLineNumbers/>
        <w:tabs>
          <w:tab w:val="left" w:pos="720" w:leader="none"/>
        </w:tabs>
        <w:spacing w:lineRule="auto" w:line="240" w:before="0" w:after="0"/>
        <w:ind w:firstLine="720" w:left="0" w:right="3"/>
        <w:contextualSpacing/>
        <w:rPr>
          <w:rFonts w:ascii="Times New Roman" w:hAnsi="Times New Roman"/>
        </w:rPr>
      </w:pPr>
      <w:r>
        <w:rPr>
          <w:rFonts w:cs="Times New Roman" w:ascii="Times New Roman" w:hAnsi="Times New Roman"/>
          <w:sz w:val="28"/>
          <w:szCs w:val="28"/>
        </w:rPr>
        <w:t>К категории лиц, имеющих право на получение Субсидии, относятся юридические лица, 100 процентов акций (долей) которых принадлежит муниципальному образованию городской округ Фрязино Московской области, осуществляющих деятельность в сфере жилищно-коммунального хозяйства, имеющих  просроченную задолженность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 (далее - получатель Субсидии, участник отбора).</w:t>
      </w:r>
    </w:p>
    <w:p>
      <w:pPr>
        <w:pStyle w:val="ListParagraph"/>
        <w:numPr>
          <w:ilvl w:val="1"/>
          <w:numId w:val="2"/>
        </w:numPr>
        <w:suppressLineNumbers/>
        <w:tabs>
          <w:tab w:val="left" w:pos="720" w:leader="none"/>
        </w:tabs>
        <w:spacing w:lineRule="auto" w:line="240" w:before="0" w:after="0"/>
        <w:ind w:firstLine="720" w:left="0" w:right="3"/>
        <w:contextualSpacing/>
        <w:rPr>
          <w:rFonts w:ascii="Times New Roman" w:hAnsi="Times New Roman"/>
        </w:rPr>
      </w:pPr>
      <w:r>
        <w:rPr>
          <w:rFonts w:cs="Times New Roman" w:ascii="Times New Roman" w:hAnsi="Times New Roman"/>
          <w:sz w:val="28"/>
          <w:szCs w:val="28"/>
        </w:rPr>
        <w:t>Целью предоставления Субсидии является реализация мер по предупреждению банкротства юридических лиц, 100 процентов акций (долей) которых принадлежит муниципальному образованию городской округ Фрязино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p>
    <w:p>
      <w:pPr>
        <w:pStyle w:val="ListParagraph"/>
        <w:numPr>
          <w:ilvl w:val="1"/>
          <w:numId w:val="2"/>
        </w:numPr>
        <w:suppressLineNumbers/>
        <w:spacing w:lineRule="auto" w:line="240"/>
        <w:ind w:firstLine="720" w:left="0" w:right="144"/>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Способом предоставления Субсидии является финансовое обеспечение затрат.</w:t>
      </w:r>
    </w:p>
    <w:p>
      <w:pPr>
        <w:pStyle w:val="Normal"/>
        <w:suppressLineNumbers/>
        <w:tabs>
          <w:tab w:val="clear" w:pos="720"/>
          <w:tab w:val="left" w:pos="0" w:leader="none"/>
        </w:tabs>
        <w:spacing w:lineRule="auto" w:line="240" w:before="0" w:after="0"/>
        <w:ind w:firstLine="709"/>
        <w:contextualSpacing/>
        <w:jc w:val="both"/>
        <w:rPr>
          <w:rFonts w:ascii="Times New Roman" w:hAnsi="Times New Roman"/>
        </w:rPr>
      </w:pPr>
      <w:r>
        <w:rPr>
          <w:rFonts w:cs="Times New Roman" w:ascii="Times New Roman" w:hAnsi="Times New Roman"/>
          <w:sz w:val="28"/>
          <w:szCs w:val="28"/>
        </w:rPr>
        <w:t>К направлениям расходов, источником финансового обеспечения которых является субсидия, относятся погашение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p>
    <w:p>
      <w:pPr>
        <w:pStyle w:val="Style18"/>
        <w:spacing w:lineRule="auto" w:line="240"/>
        <w:ind w:firstLine="709"/>
        <w:jc w:val="both"/>
        <w:rPr>
          <w:rFonts w:ascii="Times New Roman" w:hAnsi="Times New Roman"/>
        </w:rPr>
      </w:pPr>
      <w:r>
        <w:rPr>
          <w:rFonts w:eastAsia="Arial" w:cs="Times New Roman" w:ascii="Times New Roman" w:hAnsi="Times New Roman"/>
          <w:sz w:val="28"/>
          <w:szCs w:val="28"/>
          <w:lang w:eastAsia="en-US" w:bidi="ar-SA"/>
        </w:rPr>
        <w:t>1.6. Субсидия предоставляется на безвозмездной основе, носит целевой характер и не может быть использована на иные цели.</w:t>
      </w:r>
    </w:p>
    <w:p>
      <w:pPr>
        <w:pStyle w:val="Style18"/>
        <w:spacing w:lineRule="auto" w:line="240"/>
        <w:ind w:firstLine="709"/>
        <w:jc w:val="both"/>
        <w:rPr>
          <w:rFonts w:ascii="Times New Roman" w:hAnsi="Times New Roman"/>
        </w:rPr>
      </w:pPr>
      <w:r>
        <w:rPr>
          <w:rFonts w:eastAsia="Arial" w:cs="Times New Roman" w:ascii="Times New Roman" w:hAnsi="Times New Roman"/>
          <w:sz w:val="28"/>
          <w:szCs w:val="28"/>
          <w:lang w:eastAsia="en-US" w:bidi="ar-SA"/>
        </w:rPr>
        <w:t>1.7. Субсидия предоставляется из бюджета городского округа Фрязино за счет средств бюджета округа и (или) межбюджетных трансфертов из бюджета Московской области, имеющих целевое назначение.</w:t>
      </w:r>
    </w:p>
    <w:p>
      <w:pPr>
        <w:pStyle w:val="Normal"/>
        <w:spacing w:lineRule="auto" w:line="240"/>
        <w:ind w:firstLine="709"/>
        <w:jc w:val="both"/>
        <w:rPr>
          <w:rFonts w:ascii="Times New Roman" w:hAnsi="Times New Roman"/>
        </w:rPr>
      </w:pPr>
      <w:r>
        <w:rPr>
          <w:rFonts w:cs="Times New Roman" w:ascii="Times New Roman" w:hAnsi="Times New Roman"/>
          <w:sz w:val="28"/>
          <w:szCs w:val="28"/>
        </w:rPr>
        <w:t>1.8. Средства Субсидии используются непосредственно получателем Субсидии без возможности привлечения третьих лиц</w:t>
      </w:r>
      <w:r>
        <w:rPr>
          <w:rFonts w:eastAsia="NSimSun" w:ascii="Times New Roman" w:hAnsi="Times New Roman"/>
          <w:sz w:val="28"/>
          <w:szCs w:val="28"/>
          <w:lang w:bidi="hi-IN"/>
        </w:rPr>
        <w:t xml:space="preserve">. </w:t>
      </w:r>
    </w:p>
    <w:p>
      <w:pPr>
        <w:pStyle w:val="ListParagraph"/>
        <w:suppressLineNumbers/>
        <w:spacing w:lineRule="auto" w:line="240"/>
        <w:ind w:firstLine="709" w:left="0" w:right="144"/>
        <w:rPr>
          <w:rFonts w:ascii="Times New Roman" w:hAnsi="Times New Roman"/>
        </w:rPr>
      </w:pPr>
      <w:r>
        <w:rPr>
          <w:rFonts w:cs="Times New Roman" w:ascii="Times New Roman" w:hAnsi="Times New Roman"/>
          <w:sz w:val="28"/>
          <w:szCs w:val="28"/>
        </w:rPr>
        <w:t>1.9. Главным распорядителем бюджетных средств, предусмотренных на предоставление Субсидии, является Администрация городского округа Фрязино (далее – Главный распорядитель; Администрация).</w:t>
      </w:r>
    </w:p>
    <w:p>
      <w:pPr>
        <w:pStyle w:val="Normal"/>
        <w:spacing w:lineRule="auto" w:line="240" w:before="0" w:after="0"/>
        <w:ind w:firstLine="709"/>
        <w:contextualSpacing/>
        <w:jc w:val="both"/>
        <w:rPr>
          <w:rFonts w:ascii="Times New Roman" w:hAnsi="Times New Roman"/>
        </w:rPr>
      </w:pPr>
      <w:r>
        <w:rPr>
          <w:rFonts w:ascii="Times New Roman" w:hAnsi="Times New Roman"/>
        </w:rPr>
        <w:t xml:space="preserve"> </w:t>
      </w:r>
      <w:r>
        <w:rPr>
          <w:rFonts w:eastAsia="NSimSun" w:ascii="Times New Roman" w:hAnsi="Times New Roman"/>
          <w:sz w:val="28"/>
          <w:szCs w:val="28"/>
          <w:lang w:bidi="hi-IN"/>
        </w:rPr>
        <w:t>1.10.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не позднее 15-го рабочего дня, следующего за принятием решения Совета депутатов городского округа Фрязино о бюджете городского округа Фрязино Московской области на финансовый год и плановый период (или о внесении изменений в бюджет (сводную бюджетную роспись бюджета) городского округа Фрязино Московской области на финансовый год и плановый период), в порядке, установленном Министерством финансов Российской Федерации.</w:t>
      </w:r>
    </w:p>
    <w:p>
      <w:pPr>
        <w:pStyle w:val="Normal"/>
        <w:spacing w:lineRule="auto" w:line="240" w:before="0" w:after="0"/>
        <w:ind w:firstLine="709"/>
        <w:contextualSpacing/>
        <w:jc w:val="both"/>
        <w:rPr>
          <w:rFonts w:ascii="Times New Roman" w:hAnsi="Times New Roman"/>
        </w:rPr>
      </w:pPr>
      <w:r>
        <w:rPr>
          <w:rFonts w:ascii="Times New Roman" w:hAnsi="Times New Roman"/>
          <w:sz w:val="28"/>
          <w:szCs w:val="28"/>
        </w:rPr>
        <w:t xml:space="preserve">1.11. Получатель Субсидии определяется по результатам отбора, проведенного Администрацией. Отбор осуществляется в государственной интегрированной системе управления общественными финансами «Электронный бюджет» (далее – система «Электронный бюджет») в порядке, </w:t>
      </w:r>
      <w:r>
        <w:rPr>
          <w:rFonts w:cs="Times New Roman" w:ascii="Times New Roman" w:hAnsi="Times New Roman"/>
          <w:color w:themeColor="text1" w:val="000000"/>
          <w:sz w:val="28"/>
          <w:szCs w:val="28"/>
        </w:rPr>
        <w:t>изложенном в разделе 3 настоящего Порядка</w:t>
      </w:r>
      <w:r>
        <w:rPr>
          <w:rFonts w:ascii="Times New Roman" w:hAnsi="Times New Roman"/>
          <w:sz w:val="28"/>
          <w:szCs w:val="28"/>
        </w:rPr>
        <w:t>.</w:t>
      </w:r>
    </w:p>
    <w:p>
      <w:pPr>
        <w:pStyle w:val="Normal"/>
        <w:suppressLineNumbers/>
        <w:tabs>
          <w:tab w:val="clear" w:pos="720"/>
          <w:tab w:val="left" w:pos="284" w:leader="none"/>
        </w:tabs>
        <w:spacing w:lineRule="auto" w:line="240" w:before="0" w:afterAutospacing="1"/>
        <w:ind w:firstLine="709" w:right="3"/>
        <w:contextualSpacing/>
        <w:jc w:val="both"/>
        <w:rPr>
          <w:rFonts w:ascii="Times New Roman" w:hAnsi="Times New Roman"/>
        </w:rPr>
      </w:pPr>
      <w:r>
        <w:rPr>
          <w:rFonts w:cs="Times New Roman" w:ascii="Times New Roman" w:hAnsi="Times New Roman"/>
          <w:sz w:val="28"/>
          <w:szCs w:val="28"/>
        </w:rPr>
        <w:t>1.12. Целевым показателем результативности использования Субсидии является погашение или снижение просроченной кредиторской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  в сумме предоставленной Субсидии в целях предупреждения банкротства юридического лица.</w:t>
      </w:r>
    </w:p>
    <w:p>
      <w:pPr>
        <w:pStyle w:val="Normal"/>
        <w:spacing w:lineRule="auto" w:line="240"/>
        <w:ind w:firstLine="709"/>
        <w:jc w:val="both"/>
        <w:rPr>
          <w:rFonts w:ascii="Times New Roman" w:hAnsi="Times New Roman"/>
        </w:rPr>
      </w:pPr>
      <w:r>
        <w:rPr>
          <w:rFonts w:eastAsia="NSimSun" w:ascii="Times New Roman" w:hAnsi="Times New Roman"/>
          <w:sz w:val="28"/>
          <w:szCs w:val="28"/>
          <w:lang w:bidi="hi-IN"/>
        </w:rPr>
        <w:t>1.13.</w:t>
        <w:tab/>
        <w:t>Субсидия предоставляется на основании соглашения, заключенного между Администрацией и получателем Субсидии сформированного в системе «Электронный бюджет» в соответствии с типовой формой, утвержденной Финансовым управлением администрации городского округа Фрязино (далее — Соглашение).</w:t>
      </w:r>
    </w:p>
    <w:p>
      <w:pPr>
        <w:pStyle w:val="Style18"/>
        <w:spacing w:lineRule="auto" w:line="240"/>
        <w:ind w:firstLine="708"/>
        <w:jc w:val="both"/>
        <w:rPr>
          <w:rFonts w:ascii="Times New Roman" w:hAnsi="Times New Roman"/>
        </w:rPr>
      </w:pPr>
      <w:r>
        <w:rPr>
          <w:rFonts w:cs="Times New Roman" w:ascii="Times New Roman" w:hAnsi="Times New Roman"/>
          <w:sz w:val="28"/>
          <w:szCs w:val="28"/>
        </w:rPr>
        <w:t>1.14. Уполномоченным органом Администрации по организации отбора получателей Субсидии, имеющих право на получение Субсидии из бюджета городского округа Фрязино Московской области, является Управление жилищно-коммунального хозяйства, экологии и связи администрации городского округа Фрязино.</w:t>
      </w:r>
    </w:p>
    <w:p>
      <w:pPr>
        <w:pStyle w:val="Style18"/>
        <w:spacing w:lineRule="auto" w:line="240"/>
        <w:ind w:firstLine="851"/>
        <w:jc w:val="center"/>
        <w:rPr>
          <w:rFonts w:ascii="Times New Roman" w:hAnsi="Times New Roman"/>
        </w:rPr>
      </w:pPr>
      <w:r>
        <w:rPr>
          <w:rFonts w:cs="Times New Roman" w:ascii="Times New Roman" w:hAnsi="Times New Roman"/>
          <w:sz w:val="28"/>
          <w:szCs w:val="28"/>
        </w:rPr>
        <w:t>2. Порядок проведения отбора получателей Субсидии</w:t>
      </w:r>
    </w:p>
    <w:p>
      <w:pPr>
        <w:pStyle w:val="Style18"/>
        <w:spacing w:lineRule="auto" w:line="240"/>
        <w:ind w:firstLine="851"/>
        <w:jc w:val="center"/>
        <w:rPr>
          <w:rFonts w:ascii="Times New Roman" w:hAnsi="Times New Roman" w:cs="Times New Roman"/>
          <w:b/>
          <w:sz w:val="28"/>
          <w:szCs w:val="28"/>
        </w:rPr>
      </w:pPr>
      <w:r>
        <w:rPr>
          <w:rFonts w:cs="Times New Roman" w:ascii="Times New Roman" w:hAnsi="Times New Roman"/>
          <w:b/>
          <w:sz w:val="28"/>
          <w:szCs w:val="28"/>
        </w:rPr>
      </w:r>
    </w:p>
    <w:p>
      <w:pPr>
        <w:pStyle w:val="Style18"/>
        <w:spacing w:lineRule="auto" w:line="240"/>
        <w:ind w:firstLine="851"/>
        <w:jc w:val="both"/>
        <w:rPr>
          <w:rFonts w:ascii="Times New Roman" w:hAnsi="Times New Roman"/>
        </w:rPr>
      </w:pPr>
      <w:r>
        <w:rPr>
          <w:rFonts w:cs="Times New Roman" w:ascii="Times New Roman" w:hAnsi="Times New Roman"/>
          <w:sz w:val="28"/>
          <w:szCs w:val="28"/>
        </w:rPr>
        <w:t>2.1. Способом проведения отбора для предоставления Субсидий является запрос предложений на основании заявок (далее - заявка), направленных участниками отбора для участия в отборе, исходя из соответствия участника отбора критериям отбора и очередности поступлений заявок на участие в отборе.</w:t>
      </w:r>
    </w:p>
    <w:p>
      <w:pPr>
        <w:pStyle w:val="Style18"/>
        <w:spacing w:lineRule="auto" w:line="240"/>
        <w:ind w:firstLine="851"/>
        <w:jc w:val="both"/>
        <w:rPr/>
      </w:pPr>
      <w:r>
        <w:rPr>
          <w:rFonts w:cs="Times New Roman" w:ascii="Times New Roman" w:hAnsi="Times New Roman"/>
          <w:sz w:val="28"/>
          <w:szCs w:val="28"/>
        </w:rPr>
        <w:t xml:space="preserve">2.2. Объявление о проведении отбора (далее – объявление) и результаты отбора размещаются  на едином портале, а также на официальном сайте Администрации в информационно-телекоммуникационной сети Интернет по адресу </w:t>
      </w:r>
      <w:hyperlink r:id="rId3">
        <w:r>
          <w:rPr>
            <w:rFonts w:cs="Times New Roman" w:ascii="Times New Roman" w:hAnsi="Times New Roman"/>
            <w:sz w:val="28"/>
            <w:szCs w:val="28"/>
            <w:lang w:val="en-US"/>
          </w:rPr>
          <w:t>https</w:t>
        </w:r>
        <w:r>
          <w:rPr>
            <w:rFonts w:cs="Times New Roman" w:ascii="Times New Roman" w:hAnsi="Times New Roman"/>
            <w:sz w:val="28"/>
            <w:szCs w:val="28"/>
          </w:rPr>
          <w:t>://</w:t>
        </w:r>
        <w:r>
          <w:rPr>
            <w:rFonts w:cs="Times New Roman" w:ascii="Times New Roman" w:hAnsi="Times New Roman"/>
            <w:sz w:val="28"/>
            <w:szCs w:val="28"/>
            <w:lang w:val="en-US"/>
          </w:rPr>
          <w:t>adm</w:t>
        </w:r>
        <w:r>
          <w:rPr>
            <w:rFonts w:cs="Times New Roman" w:ascii="Times New Roman" w:hAnsi="Times New Roman"/>
            <w:sz w:val="28"/>
            <w:szCs w:val="28"/>
          </w:rPr>
          <w:t>-</w:t>
        </w:r>
        <w:r>
          <w:rPr>
            <w:rFonts w:cs="Times New Roman" w:ascii="Times New Roman" w:hAnsi="Times New Roman"/>
            <w:sz w:val="28"/>
            <w:szCs w:val="28"/>
            <w:lang w:val="en-US"/>
          </w:rPr>
          <w:t>fryazino</w:t>
        </w:r>
        <w:r>
          <w:rPr>
            <w:rFonts w:cs="Times New Roman" w:ascii="Times New Roman" w:hAnsi="Times New Roman"/>
            <w:sz w:val="28"/>
            <w:szCs w:val="28"/>
          </w:rPr>
          <w:t>.</w:t>
        </w:r>
        <w:r>
          <w:rPr>
            <w:rFonts w:cs="Times New Roman" w:ascii="Times New Roman" w:hAnsi="Times New Roman"/>
            <w:sz w:val="28"/>
            <w:szCs w:val="28"/>
            <w:lang w:val="en-US"/>
          </w:rPr>
          <w:t>ru</w:t>
        </w:r>
        <w:r>
          <w:rPr>
            <w:rFonts w:cs="Times New Roman" w:ascii="Times New Roman" w:hAnsi="Times New Roman"/>
            <w:sz w:val="28"/>
            <w:szCs w:val="28"/>
          </w:rPr>
          <w:t>/</w:t>
        </w:r>
      </w:hyperlink>
      <w:r>
        <w:rPr>
          <w:rFonts w:cs="Times New Roman" w:ascii="Times New Roman" w:hAnsi="Times New Roman"/>
          <w:sz w:val="28"/>
          <w:szCs w:val="28"/>
        </w:rPr>
        <w:t xml:space="preserve"> (далее – официальный сайт Администрации) и в системе «Электронный бюджет». </w:t>
      </w:r>
    </w:p>
    <w:p>
      <w:pPr>
        <w:pStyle w:val="Style18"/>
        <w:spacing w:lineRule="auto" w:line="240"/>
        <w:ind w:firstLine="851"/>
        <w:jc w:val="both"/>
        <w:rPr>
          <w:rFonts w:ascii="Times New Roman" w:hAnsi="Times New Roman"/>
        </w:rPr>
      </w:pPr>
      <w:r>
        <w:rPr>
          <w:rFonts w:cs="Times New Roman" w:ascii="Times New Roman" w:hAnsi="Times New Roman"/>
          <w:sz w:val="28"/>
          <w:szCs w:val="28"/>
        </w:rPr>
        <w:t>Объявление о проведении отбора публикуется в срок не позднее 3 (трех) рабочих дней до даты начала отбора, указанной в объявлении о проведении отбора, результаты отбора размещаются в срок, указанный в объявлении.</w:t>
      </w:r>
    </w:p>
    <w:p>
      <w:pPr>
        <w:pStyle w:val="Normal"/>
        <w:spacing w:lineRule="auto" w:line="240"/>
        <w:ind w:firstLine="709"/>
        <w:jc w:val="both"/>
        <w:rPr>
          <w:rFonts w:ascii="Times New Roman" w:hAnsi="Times New Roman"/>
        </w:rPr>
      </w:pPr>
      <w:r>
        <w:rPr>
          <w:rFonts w:ascii="Times New Roman" w:hAnsi="Times New Roman"/>
          <w:sz w:val="28"/>
          <w:szCs w:val="28"/>
        </w:rPr>
        <w:t>2.3. Объявление о проведении отбора и результаты отбора публикуются на едином портале Финансовым управлением администрации городского округа Фрязино (далее – финансовый орган) на основании письма Главного распорядителя с приложением информации необходимой к размещению и ссылкой на размещение вышеуказанной информации на официальном сайте Администрации. Письмо предоставляется в финансовый орган не позднее 2 (двух) рабочих дней до предельного срока размещения информации на едином портале, указанного в пункте 2.2. настоящего Порядка.</w:t>
      </w:r>
    </w:p>
    <w:p>
      <w:pPr>
        <w:pStyle w:val="Style18"/>
        <w:spacing w:lineRule="auto" w:line="240"/>
        <w:ind w:firstLine="851"/>
        <w:jc w:val="both"/>
        <w:rPr>
          <w:rFonts w:ascii="Times New Roman" w:hAnsi="Times New Roman"/>
        </w:rPr>
      </w:pPr>
      <w:r>
        <w:rPr>
          <w:rFonts w:cs="Times New Roman" w:ascii="Times New Roman" w:hAnsi="Times New Roman"/>
          <w:sz w:val="28"/>
          <w:szCs w:val="28"/>
        </w:rPr>
        <w:t>2.4. В Объявлении указываются:</w:t>
      </w:r>
    </w:p>
    <w:p>
      <w:pPr>
        <w:pStyle w:val="Style18"/>
        <w:spacing w:lineRule="auto" w:line="240"/>
        <w:ind w:firstLine="851"/>
        <w:jc w:val="both"/>
        <w:rPr>
          <w:rFonts w:ascii="Times New Roman" w:hAnsi="Times New Roman"/>
        </w:rPr>
      </w:pPr>
      <w:r>
        <w:rPr>
          <w:rFonts w:cs="Times New Roman" w:ascii="Times New Roman" w:hAnsi="Times New Roman"/>
          <w:sz w:val="28"/>
          <w:szCs w:val="28"/>
        </w:rPr>
        <w:t>срок проведения отбора (даты начала (окончания) подачи (приема) заявок участников отбора, который не может быть ранее:</w:t>
      </w:r>
    </w:p>
    <w:p>
      <w:pPr>
        <w:pStyle w:val="Normal"/>
        <w:spacing w:lineRule="auto" w:line="240"/>
        <w:ind w:firstLine="851"/>
        <w:jc w:val="both"/>
        <w:textAlignment w:val="baseline"/>
        <w:rPr>
          <w:rFonts w:ascii="Times New Roman" w:hAnsi="Times New Roman"/>
        </w:rPr>
      </w:pPr>
      <w:r>
        <w:rPr>
          <w:rFonts w:eastAsia="NSimSun" w:ascii="Times New Roman" w:hAnsi="Times New Roman"/>
          <w:sz w:val="28"/>
          <w:szCs w:val="28"/>
          <w:lang w:bidi="hi-IN"/>
        </w:rPr>
        <w:t>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отбора;</w:t>
      </w:r>
    </w:p>
    <w:p>
      <w:pPr>
        <w:pStyle w:val="Normal"/>
        <w:spacing w:lineRule="auto" w:line="240"/>
        <w:ind w:firstLine="851"/>
        <w:jc w:val="both"/>
        <w:textAlignment w:val="baseline"/>
        <w:rPr>
          <w:rFonts w:ascii="Times New Roman" w:hAnsi="Times New Roman"/>
        </w:rPr>
      </w:pPr>
      <w:r>
        <w:rPr>
          <w:rFonts w:eastAsia="NSimSun" w:ascii="Times New Roman" w:hAnsi="Times New Roman"/>
          <w:sz w:val="28"/>
          <w:szCs w:val="28"/>
          <w:lang w:bidi="hi-IN"/>
        </w:rPr>
        <w:t>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w:t>
      </w:r>
    </w:p>
    <w:p>
      <w:pPr>
        <w:pStyle w:val="Normal"/>
        <w:spacing w:lineRule="auto" w:line="240"/>
        <w:ind w:firstLine="851"/>
        <w:jc w:val="both"/>
        <w:textAlignment w:val="baseline"/>
        <w:rPr>
          <w:rFonts w:ascii="Times New Roman" w:hAnsi="Times New Roman"/>
        </w:rPr>
      </w:pPr>
      <w:r>
        <w:rPr>
          <w:rFonts w:eastAsia="NSimSun" w:ascii="Times New Roman" w:hAnsi="Times New Roman"/>
          <w:sz w:val="28"/>
          <w:szCs w:val="28"/>
          <w:lang w:bidi="hi-IN"/>
        </w:rPr>
        <w:t>наименование, место нахождения, почтовый адрес, адрес электронной почты главного распорядителя как получателя бюджетных средств;</w:t>
      </w:r>
    </w:p>
    <w:p>
      <w:pPr>
        <w:pStyle w:val="Normal"/>
        <w:spacing w:lineRule="auto" w:line="240"/>
        <w:ind w:firstLine="851"/>
        <w:jc w:val="both"/>
        <w:textAlignment w:val="baseline"/>
        <w:rPr>
          <w:rFonts w:ascii="Times New Roman" w:hAnsi="Times New Roman"/>
        </w:rPr>
      </w:pPr>
      <w:r>
        <w:rPr>
          <w:rFonts w:eastAsia="NSimSun" w:ascii="Times New Roman" w:hAnsi="Times New Roman"/>
          <w:sz w:val="28"/>
          <w:szCs w:val="28"/>
          <w:lang w:bidi="hi-IN"/>
        </w:rPr>
        <w:t xml:space="preserve">цель и результаты предоставления Субсидии, установленные пунктами 1.3. и 1.4. настоящего Порядка; </w:t>
      </w:r>
    </w:p>
    <w:p>
      <w:pPr>
        <w:pStyle w:val="Normal"/>
        <w:spacing w:lineRule="auto" w:line="240"/>
        <w:ind w:firstLine="851"/>
        <w:jc w:val="both"/>
        <w:textAlignment w:val="baseline"/>
        <w:rPr>
          <w:rFonts w:ascii="Times New Roman" w:hAnsi="Times New Roman"/>
        </w:rPr>
      </w:pPr>
      <w:r>
        <w:rPr>
          <w:rFonts w:eastAsia="NSimSun" w:ascii="Times New Roman" w:hAnsi="Times New Roman"/>
          <w:sz w:val="28"/>
          <w:szCs w:val="28"/>
          <w:lang w:bidi="hi-IN"/>
        </w:rPr>
        <w:t>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требования к участникам отбора и перечень документов, представляемых участниками отбора для подтверждения их соответствия указанным требованиям;</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категории и (или) критерии отбора;</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порядок подачи заявок участниками отбора и требования, предъявляемые к форме и содержанию заявок, подаваемых участниками отбора, в соответствии с настоящим Порядком;</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правила рассмотрения и оценки заявок участников отбора;</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порядок отклонения заявок, а также информация об основаниях их отклонения;</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shd w:fill="FFFFFF" w:val="clear"/>
          <w:lang w:eastAsia="zh-CN" w:bidi="hi-IN"/>
        </w:rPr>
        <w:t>объем распределяемой субсидии в рамках отбора, порядок расчета размера субсидии, правила распределения субсидии по результатам отбора, а также предельное количество победителей отбора;</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 xml:space="preserve">срок, в течение которого победитель (победители) отбора должен (должны) подписать Соглашение о предоставлении субсидии; </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условия признания победителя (победителей) отбора уклонившимся (уклонившимися) от заключения Соглашения;</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дата размещения результатов отбора на едином портале, в системе «Электронный бюджет», а также на официальном сайте Администрации, которая не может быть позднее 14-го календарного дня, следующего за днем определения победителя (победителей) отбора.</w:t>
      </w:r>
    </w:p>
    <w:p>
      <w:pPr>
        <w:pStyle w:val="Formattext"/>
        <w:spacing w:lineRule="auto" w:line="240" w:beforeAutospacing="0" w:before="0" w:afterAutospacing="0" w:after="0"/>
        <w:ind w:firstLine="851"/>
        <w:jc w:val="center"/>
        <w:textAlignment w:val="baseline"/>
        <w:rPr>
          <w:rFonts w:ascii="Times New Roman" w:hAnsi="Times New Roman" w:eastAsia="NSimSun"/>
          <w:sz w:val="28"/>
          <w:szCs w:val="28"/>
          <w:lang w:eastAsia="zh-CN" w:bidi="hi-IN"/>
        </w:rPr>
      </w:pPr>
      <w:r>
        <w:rPr>
          <w:rFonts w:eastAsia="NSimSun" w:ascii="Times New Roman" w:hAnsi="Times New Roman"/>
          <w:sz w:val="28"/>
          <w:szCs w:val="28"/>
          <w:lang w:eastAsia="zh-CN" w:bidi="hi-IN"/>
        </w:rPr>
      </w:r>
    </w:p>
    <w:p>
      <w:pPr>
        <w:pStyle w:val="Formattext"/>
        <w:spacing w:lineRule="auto" w:line="240" w:beforeAutospacing="0" w:before="0" w:afterAutospacing="0" w:after="0"/>
        <w:ind w:left="360"/>
        <w:jc w:val="center"/>
        <w:textAlignment w:val="baseline"/>
        <w:rPr>
          <w:rFonts w:ascii="Times New Roman" w:hAnsi="Times New Roman"/>
        </w:rPr>
      </w:pPr>
      <w:r>
        <w:rPr>
          <w:rFonts w:eastAsia="NSimSun" w:ascii="Times New Roman" w:hAnsi="Times New Roman"/>
          <w:sz w:val="28"/>
          <w:szCs w:val="28"/>
          <w:lang w:eastAsia="zh-CN" w:bidi="hi-IN"/>
        </w:rPr>
        <w:t>3. Условия и порядок предоставления Субсидии</w:t>
      </w:r>
    </w:p>
    <w:p>
      <w:pPr>
        <w:pStyle w:val="Formattext"/>
        <w:spacing w:lineRule="auto" w:line="240" w:beforeAutospacing="0" w:before="0" w:afterAutospacing="0" w:after="0"/>
        <w:ind w:left="360"/>
        <w:jc w:val="center"/>
        <w:textAlignment w:val="baseline"/>
        <w:rPr>
          <w:rFonts w:ascii="Times New Roman" w:hAnsi="Times New Roman"/>
          <w:sz w:val="28"/>
          <w:szCs w:val="28"/>
        </w:rPr>
      </w:pPr>
      <w:r>
        <w:rPr>
          <w:rFonts w:ascii="Times New Roman" w:hAnsi="Times New Roman"/>
          <w:sz w:val="28"/>
          <w:szCs w:val="28"/>
        </w:rPr>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3.1. Субсидия предоставляется получателю Субсидии при соблюдении им следующих требований и условий:</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3.1.1. Требования, которым должен получателю Субсидии соответствовать на дату не ранее первого числа месяца, в котором подана заявка на получение Субсидии  согласно приложению 1 к настоящему Порядку</w:t>
      </w:r>
      <w:r>
        <w:rPr>
          <w:rFonts w:ascii="Times New Roman" w:hAnsi="Times New Roman"/>
        </w:rPr>
        <w:t>:</w:t>
      </w:r>
    </w:p>
    <w:p>
      <w:pPr>
        <w:pStyle w:val="Formattext"/>
        <w:spacing w:lineRule="auto" w:line="240" w:beforeAutospacing="0" w:before="0" w:afterAutospacing="0" w:after="0"/>
        <w:ind w:firstLine="851"/>
        <w:jc w:val="both"/>
        <w:textAlignment w:val="baseline"/>
        <w:rPr/>
      </w:pPr>
      <w:r>
        <w:rPr>
          <w:rFonts w:eastAsia="NSimSun" w:ascii="Times New Roman" w:hAnsi="Times New Roman"/>
          <w:sz w:val="28"/>
          <w:szCs w:val="28"/>
          <w:shd w:fill="FFFFFF" w:val="clear"/>
          <w:lang w:eastAsia="zh-CN" w:bidi="hi-IN"/>
        </w:rPr>
        <w:t xml:space="preserve">получатель Субсидии не является иностранным агентом в соответствии с Федеральным </w:t>
      </w:r>
      <w:hyperlink r:id="rId4">
        <w:r>
          <w:rPr>
            <w:rFonts w:eastAsia="NSimSun" w:ascii="Times New Roman" w:hAnsi="Times New Roman"/>
            <w:sz w:val="28"/>
            <w:szCs w:val="28"/>
            <w:shd w:fill="FFFFFF" w:val="clear"/>
            <w:lang w:eastAsia="zh-CN" w:bidi="hi-IN"/>
          </w:rPr>
          <w:t>законом</w:t>
        </w:r>
      </w:hyperlink>
      <w:r>
        <w:rPr>
          <w:rFonts w:eastAsia="NSimSun" w:ascii="Times New Roman" w:hAnsi="Times New Roman"/>
          <w:sz w:val="28"/>
          <w:szCs w:val="28"/>
          <w:shd w:fill="FFFFFF" w:val="clear"/>
          <w:lang w:eastAsia="zh-CN" w:bidi="hi-IN"/>
        </w:rPr>
        <w:t xml:space="preserve"> от 14.07.2022 № 255-ФЗ «О контроле за деятельностью лиц, находящихся под иностранным влиянием»;</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Formattext"/>
        <w:spacing w:lineRule="auto" w:line="240" w:beforeAutospacing="0" w:before="0" w:afterAutospacing="0" w:after="0"/>
        <w:ind w:firstLine="851"/>
        <w:jc w:val="both"/>
        <w:textAlignment w:val="baseline"/>
        <w:rPr/>
      </w:pPr>
      <w:r>
        <w:rPr>
          <w:rFonts w:eastAsia="NSimSun" w:ascii="Times New Roman" w:hAnsi="Times New Roman"/>
          <w:sz w:val="28"/>
          <w:szCs w:val="28"/>
          <w:lang w:eastAsia="zh-CN" w:bidi="hi-IN"/>
        </w:rPr>
        <w:t>получатель Субсидии не должен находиться в составляемых в рамках реализации полномочий, предусмотренных </w:t>
      </w:r>
      <w:r>
        <w:fldChar w:fldCharType="begin"/>
      </w:r>
      <w:r>
        <w:rPr>
          <w:sz w:val="28"/>
          <w:szCs w:val="28"/>
          <w:rFonts w:eastAsia="NSimSun" w:ascii="Times New Roman" w:hAnsi="Times New Roman"/>
          <w:lang w:eastAsia="zh-CN" w:bidi="hi-IN"/>
        </w:rPr>
        <w:instrText xml:space="preserve"> HYPERLINK "https://docs.cntd.ru/document/1900507" \l "8P00LT"</w:instrText>
      </w:r>
      <w:r>
        <w:rPr>
          <w:sz w:val="28"/>
          <w:szCs w:val="28"/>
          <w:rFonts w:eastAsia="NSimSun" w:ascii="Times New Roman" w:hAnsi="Times New Roman"/>
          <w:lang w:eastAsia="zh-CN" w:bidi="hi-IN"/>
        </w:rPr>
        <w:fldChar w:fldCharType="separate"/>
      </w:r>
      <w:r>
        <w:rPr>
          <w:rFonts w:eastAsia="NSimSun" w:ascii="Times New Roman" w:hAnsi="Times New Roman"/>
          <w:sz w:val="28"/>
          <w:szCs w:val="28"/>
          <w:lang w:eastAsia="zh-CN" w:bidi="hi-IN"/>
        </w:rPr>
        <w:t>главой VII Устава ООН</w:t>
      </w:r>
      <w:r>
        <w:rPr>
          <w:sz w:val="28"/>
          <w:szCs w:val="28"/>
          <w:rFonts w:eastAsia="NSimSun" w:ascii="Times New Roman" w:hAnsi="Times New Roman"/>
          <w:lang w:eastAsia="zh-CN" w:bidi="hi-IN"/>
        </w:rPr>
        <w:fldChar w:fldCharType="end"/>
      </w:r>
      <w:r>
        <w:rPr>
          <w:rFonts w:eastAsia="NSimSun" w:ascii="Times New Roman" w:hAnsi="Times New Roman"/>
          <w:sz w:val="28"/>
          <w:szCs w:val="28"/>
          <w:lang w:eastAsia="zh-CN" w:bidi="hi-IN"/>
        </w:rPr>
        <w:t>,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получатель Субсидии не должен получать средства из бюджета городского округа Фрязино Московской области в соответствии с иными правовыми актами на цели, установленные настоящим Порядком;</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а также об индивидуальном предпринимателе и о физическом лице - производителе товаров, работ, услуг, являющихся получателями субсидии.</w:t>
      </w:r>
    </w:p>
    <w:p>
      <w:pPr>
        <w:pStyle w:val="Formattext"/>
        <w:shd w:val="clear" w:color="auto" w:fill="FFFFFF"/>
        <w:spacing w:lineRule="auto" w:line="240" w:beforeAutospacing="0" w:before="0" w:afterAutospacing="0" w:after="0"/>
        <w:ind w:firstLine="480"/>
        <w:jc w:val="both"/>
        <w:textAlignment w:val="baseline"/>
        <w:rPr>
          <w:rFonts w:ascii="Times New Roman" w:hAnsi="Times New Roman"/>
        </w:rPr>
      </w:pPr>
      <w:r>
        <w:rPr>
          <w:rFonts w:eastAsia="NSimSun" w:ascii="Times New Roman" w:hAnsi="Times New Roman"/>
          <w:sz w:val="28"/>
          <w:szCs w:val="28"/>
          <w:lang w:eastAsia="zh-CN" w:bidi="hi-IN"/>
        </w:rPr>
        <w:tab/>
        <w:t>3.1.2. Субсидия предоставляется получателю Субсидии при соблюдении следующих условий:</w:t>
      </w:r>
    </w:p>
    <w:p>
      <w:pPr>
        <w:pStyle w:val="Normal"/>
        <w:suppressLineNumbers/>
        <w:spacing w:lineRule="auto" w:line="240"/>
        <w:ind w:firstLine="567"/>
        <w:jc w:val="both"/>
        <w:rPr>
          <w:rFonts w:ascii="Times New Roman" w:hAnsi="Times New Roman"/>
        </w:rPr>
      </w:pPr>
      <w:r>
        <w:rPr>
          <w:rFonts w:eastAsia="NSimSun" w:cs="Times New Roman" w:ascii="Times New Roman" w:hAnsi="Times New Roman"/>
          <w:sz w:val="28"/>
          <w:szCs w:val="28"/>
          <w:lang w:eastAsia="zh-CN" w:bidi="hi-IN"/>
        </w:rPr>
        <w:t>наличие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p>
    <w:p>
      <w:pPr>
        <w:pStyle w:val="Normal"/>
        <w:suppressLineNumbers/>
        <w:spacing w:lineRule="auto" w:line="240"/>
        <w:ind w:firstLine="567"/>
        <w:jc w:val="both"/>
        <w:rPr>
          <w:rFonts w:ascii="Times New Roman" w:hAnsi="Times New Roman"/>
        </w:rPr>
      </w:pPr>
      <w:r>
        <w:rPr>
          <w:rFonts w:eastAsia="NSimSun" w:cs="Times New Roman" w:ascii="Times New Roman" w:hAnsi="Times New Roman"/>
          <w:sz w:val="28"/>
          <w:szCs w:val="28"/>
          <w:lang w:eastAsia="zh-CN" w:bidi="hi-IN"/>
        </w:rPr>
        <w:t>наличие у получателя Субсидии судебного решения и (или) мирового соглашения, в рамках такого судебного решения по взысканию с получателя субсидии просроченной задолженности за энергоресурсы (электроэнергию, газ, транспортировку газа, тепловую энергию и теплоноситель) и (или) за факторинговые услуги;</w:t>
      </w:r>
    </w:p>
    <w:p>
      <w:pPr>
        <w:pStyle w:val="Normal"/>
        <w:suppressLineNumbers/>
        <w:spacing w:lineRule="auto" w:line="240"/>
        <w:ind w:firstLine="567"/>
        <w:jc w:val="both"/>
        <w:rPr>
          <w:rFonts w:ascii="Times New Roman" w:hAnsi="Times New Roman"/>
        </w:rPr>
      </w:pPr>
      <w:r>
        <w:rPr>
          <w:rFonts w:eastAsia="NSimSun" w:cs="Times New Roman" w:ascii="Times New Roman" w:hAnsi="Times New Roman"/>
          <w:sz w:val="28"/>
          <w:szCs w:val="28"/>
          <w:lang w:eastAsia="zh-CN" w:bidi="hi-IN"/>
        </w:rPr>
        <w:t>получатель Субсидии не находится в процессе реорганизации, ликвидации, в отношении него не должна быть введена ни одна из процедур, применяемых в деле о банкротстве, предусмотренных Законом о банкротстве.</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 xml:space="preserve">3.2. Предоставление Субсидии носит заявительный характер. Для получения Субсидии заявители на участие в отборе предоставляют  в Администрацию городского округа Фрязино посредством </w:t>
      </w:r>
      <w:r>
        <w:rPr>
          <w:rFonts w:ascii="Times New Roman" w:hAnsi="Times New Roman"/>
          <w:sz w:val="28"/>
          <w:szCs w:val="28"/>
        </w:rPr>
        <w:t xml:space="preserve">системы «Электронный бюджет» </w:t>
      </w:r>
      <w:r>
        <w:rPr>
          <w:rFonts w:eastAsia="NSimSun" w:ascii="Times New Roman" w:hAnsi="Times New Roman"/>
          <w:sz w:val="28"/>
          <w:szCs w:val="28"/>
          <w:lang w:eastAsia="zh-CN" w:bidi="hi-IN"/>
        </w:rPr>
        <w:t>заявку на получение субсидии (далее – Заявка).</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3.3. К Заявке прилагаются следующие документы:</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3.3.1. Информационное письмо (на бланке организации (при наличии), заверенного печатью (при наличии) и подписью руководителя), содержащее:</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информацию о том, что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сведения об отсутствии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ConsPlusNormal"/>
        <w:spacing w:lineRule="auto" w:line="240" w:before="220" w:after="0"/>
        <w:ind w:firstLine="540"/>
        <w:jc w:val="both"/>
        <w:rPr/>
      </w:pPr>
      <w:r>
        <w:rPr>
          <w:rFonts w:eastAsia="NSimSun" w:cs="Times New Roman" w:ascii="Times New Roman" w:hAnsi="Times New Roman"/>
          <w:sz w:val="28"/>
          <w:szCs w:val="28"/>
          <w:lang w:eastAsia="zh-CN" w:bidi="hi-IN"/>
        </w:rPr>
        <w:t xml:space="preserve">сведения об отсутствии, в составляемых в рамках реализации полномочий, предусмотренных </w:t>
      </w:r>
      <w:hyperlink r:id="rId5">
        <w:r>
          <w:rPr>
            <w:rFonts w:eastAsia="NSimSun" w:cs="Times New Roman" w:ascii="Times New Roman" w:hAnsi="Times New Roman"/>
            <w:sz w:val="28"/>
            <w:szCs w:val="28"/>
            <w:lang w:eastAsia="zh-CN" w:bidi="hi-IN"/>
          </w:rPr>
          <w:t>главой VII</w:t>
        </w:r>
      </w:hyperlink>
      <w:r>
        <w:rPr>
          <w:rFonts w:eastAsia="NSimSun" w:cs="Times New Roman" w:ascii="Times New Roman" w:hAnsi="Times New Roman"/>
          <w:sz w:val="28"/>
          <w:szCs w:val="28"/>
          <w:lang w:eastAsia="zh-CN" w:bidi="hi-I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spacing w:lineRule="auto" w:line="240" w:before="220" w:after="0"/>
        <w:ind w:firstLine="540"/>
        <w:jc w:val="both"/>
        <w:rPr/>
      </w:pPr>
      <w:r>
        <w:rPr>
          <w:rFonts w:eastAsia="NSimSun" w:cs="Times New Roman" w:ascii="Times New Roman" w:hAnsi="Times New Roman"/>
          <w:sz w:val="28"/>
          <w:szCs w:val="28"/>
          <w:lang w:eastAsia="zh-CN" w:bidi="hi-IN"/>
        </w:rPr>
        <w:t xml:space="preserve">сведения, что получатель Субсидии не получает средства из бюджета городского округа Фрязино Московской области на основании иных муниципальных правовых актов органов местного самоуправления городского округа Фрязино Московской области на цели, определенные </w:t>
      </w:r>
      <w:hyperlink w:anchor="P60">
        <w:r>
          <w:rPr>
            <w:rFonts w:eastAsia="NSimSun" w:cs="Times New Roman" w:ascii="Times New Roman" w:hAnsi="Times New Roman"/>
            <w:sz w:val="28"/>
            <w:szCs w:val="28"/>
            <w:lang w:eastAsia="zh-CN" w:bidi="hi-IN"/>
          </w:rPr>
          <w:t xml:space="preserve">пунктом </w:t>
        </w:r>
      </w:hyperlink>
      <w:r>
        <w:rPr>
          <w:rFonts w:eastAsia="NSimSun" w:cs="Times New Roman" w:ascii="Times New Roman" w:hAnsi="Times New Roman"/>
          <w:sz w:val="28"/>
          <w:szCs w:val="28"/>
          <w:lang w:eastAsia="zh-CN" w:bidi="hi-IN"/>
        </w:rPr>
        <w:t>1.3. настоящего Порядка;</w:t>
      </w:r>
    </w:p>
    <w:p>
      <w:pPr>
        <w:pStyle w:val="ConsPlusNormal"/>
        <w:spacing w:lineRule="auto" w:line="240" w:before="220" w:after="0"/>
        <w:ind w:firstLine="540"/>
        <w:jc w:val="both"/>
        <w:rPr/>
      </w:pPr>
      <w:r>
        <w:rPr>
          <w:rFonts w:eastAsia="NSimSun" w:cs="Times New Roman" w:ascii="Times New Roman" w:hAnsi="Times New Roman"/>
          <w:sz w:val="28"/>
          <w:szCs w:val="28"/>
          <w:lang w:eastAsia="zh-CN" w:bidi="hi-IN"/>
        </w:rPr>
        <w:t xml:space="preserve">сведения об отсутствии получателя Субсидии в списке иностранных агентов в соответствии с Федеральным </w:t>
      </w:r>
      <w:hyperlink r:id="rId6">
        <w:r>
          <w:rPr>
            <w:rFonts w:eastAsia="NSimSun" w:cs="Times New Roman" w:ascii="Times New Roman" w:hAnsi="Times New Roman"/>
            <w:sz w:val="28"/>
            <w:szCs w:val="28"/>
            <w:lang w:eastAsia="zh-CN" w:bidi="hi-IN"/>
          </w:rPr>
          <w:t>законом</w:t>
        </w:r>
      </w:hyperlink>
      <w:r>
        <w:rPr>
          <w:rFonts w:eastAsia="NSimSun" w:cs="Times New Roman" w:ascii="Times New Roman" w:hAnsi="Times New Roman"/>
          <w:sz w:val="28"/>
          <w:szCs w:val="28"/>
          <w:lang w:eastAsia="zh-CN" w:bidi="hi-IN"/>
        </w:rPr>
        <w:t xml:space="preserve"> "О контроле за деятельностью лиц, находящихся под иностранным влиянием";</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сведения, что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информацию о том,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p>
      <w:pPr>
        <w:pStyle w:val="ConsPlusNormal"/>
        <w:spacing w:lineRule="auto" w:line="240" w:before="220" w:after="0"/>
        <w:ind w:firstLine="540"/>
        <w:jc w:val="both"/>
        <w:rPr/>
      </w:pPr>
      <w:r>
        <w:rPr>
          <w:rFonts w:eastAsia="NSimSun" w:cs="Times New Roman" w:ascii="Times New Roman" w:hAnsi="Times New Roman"/>
          <w:sz w:val="28"/>
          <w:szCs w:val="28"/>
          <w:lang w:eastAsia="zh-CN" w:bidi="hi-IN"/>
        </w:rPr>
        <w:t xml:space="preserve">согласие на проведение Администрацией и органами муниципального финансового контроля в соответствии со </w:t>
      </w:r>
      <w:hyperlink r:id="rId7">
        <w:r>
          <w:rPr>
            <w:rFonts w:eastAsia="NSimSun" w:cs="Times New Roman" w:ascii="Times New Roman" w:hAnsi="Times New Roman"/>
            <w:sz w:val="28"/>
            <w:szCs w:val="28"/>
            <w:lang w:eastAsia="zh-CN" w:bidi="hi-IN"/>
          </w:rPr>
          <w:t>статьями 268.1</w:t>
        </w:r>
      </w:hyperlink>
      <w:r>
        <w:rPr>
          <w:rFonts w:eastAsia="NSimSun" w:cs="Times New Roman" w:ascii="Times New Roman" w:hAnsi="Times New Roman"/>
          <w:sz w:val="28"/>
          <w:szCs w:val="28"/>
          <w:lang w:eastAsia="zh-CN" w:bidi="hi-IN"/>
        </w:rPr>
        <w:t xml:space="preserve"> и </w:t>
      </w:r>
      <w:hyperlink r:id="rId8">
        <w:r>
          <w:rPr>
            <w:rFonts w:eastAsia="NSimSun" w:cs="Times New Roman" w:ascii="Times New Roman" w:hAnsi="Times New Roman"/>
            <w:sz w:val="28"/>
            <w:szCs w:val="28"/>
            <w:lang w:eastAsia="zh-CN" w:bidi="hi-IN"/>
          </w:rPr>
          <w:t>269.2</w:t>
        </w:r>
      </w:hyperlink>
      <w:r>
        <w:rPr>
          <w:rFonts w:eastAsia="NSimSun" w:cs="Times New Roman" w:ascii="Times New Roman" w:hAnsi="Times New Roman"/>
          <w:sz w:val="28"/>
          <w:szCs w:val="28"/>
          <w:lang w:eastAsia="zh-CN" w:bidi="hi-IN"/>
        </w:rPr>
        <w:t xml:space="preserve"> Бюджетного кодекса Российской Федерации проверок соблюдения порядка и условий предоставления Субсидии, в том числе в части достижения результатов их предоставления.</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3.3.2. Копия Устава организации, заверенная печатью и подписью руководителя.</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3.3.3. Копия свидетельства о регистрации, заверенная печатью и подписью руководителя.</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3.3.4. Выписка из единого государственного реестра юридических лиц на дату не ранее первого числа месяца, в котором подана Заявка.</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3.3.5. Документ, подтверждающий задолженность получателя Субсидии перед территориальной инспекцией Федеральной налоговой службы по Московской области на дату не ранее первого числа месяца, в котором подана Заявка (в случае необходимости).</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3.3.6. Акт сверки расчетов между получателем Субсидии и поставщиком ресурсов, подтверждающий просроченную задолженность за энергоресурсы в рамках непогашенной суммы основного долга в соответствии с судебными решениями, на сумму не менее суммы предоставляемой субсидии, на первое число месяца, в котором подана Заявка (в случае необходимости).</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3.3.7. Решения Арбитражного суда и (или) мировое соглашение по взысканию с получателя Субсидии просроченной задолженности за энергоресурсы и (или) факторинговые услуги в рамках непогашенной суммы: основного долга в соответствии с судебными решениями (в случае необходимости).</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3.3.8. Бухгалтерская отчетность, подтверждающую размер кредиторской задолженности получателя Субсидии по состоянию на 1 января текущего года.</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3.3.9. Уведомление об ограничении ресурсов поставщиком ресурсов в текущем году (в случае необходимости).</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3.3.10. Пятилетний план (дорожная карта) финансово-хозяйственной деятельности получателя субсидии с целью обеспечения оплаты всей кредиторской задолженности и выхода на безубыточность в трехлетний период, начиная с текущего года.</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3.3.11. Банковские реквизиты (для перечисления субсидии); Ф.И.О. руководителя, главного бухгалтера; юридический и фактический адреса; контактные телефоны.</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3.4. Получатель Субсидии несет ответственность за достоверность и полноту предоставленных сведений, установленных настоящим Порядком, а также за нецелевое использование бюджетных средств в соответствии с действующим законодательством и нормативными правовыми актами муниципального образования.</w:t>
      </w:r>
    </w:p>
    <w:p>
      <w:pPr>
        <w:pStyle w:val="Normal"/>
        <w:spacing w:lineRule="auto" w:line="240"/>
        <w:ind w:firstLine="567"/>
        <w:jc w:val="both"/>
        <w:rPr>
          <w:rFonts w:ascii="Times New Roman" w:hAnsi="Times New Roman"/>
        </w:rPr>
      </w:pPr>
      <w:r>
        <w:rPr>
          <w:rFonts w:eastAsia="NSimSun" w:cs="Times New Roman" w:ascii="Times New Roman" w:hAnsi="Times New Roman"/>
          <w:sz w:val="28"/>
          <w:szCs w:val="28"/>
          <w:lang w:eastAsia="zh-CN" w:bidi="hi-IN"/>
        </w:rPr>
        <w:t>3.5. Участник отбора вправе отозвать или изменить направленную ранее заявку и документы в любое время до дня окончания срока приема заявок.</w:t>
      </w:r>
    </w:p>
    <w:p>
      <w:pPr>
        <w:pStyle w:val="Formattext"/>
        <w:spacing w:lineRule="auto" w:line="240" w:beforeAutospacing="0" w:before="0" w:afterAutospacing="0" w:after="0"/>
        <w:ind w:firstLine="567"/>
        <w:jc w:val="both"/>
        <w:textAlignment w:val="baseline"/>
        <w:rPr>
          <w:rFonts w:ascii="Times New Roman" w:hAnsi="Times New Roman"/>
        </w:rPr>
      </w:pPr>
      <w:r>
        <w:rPr>
          <w:rFonts w:eastAsia="NSimSun" w:ascii="Times New Roman" w:hAnsi="Times New Roman"/>
          <w:sz w:val="28"/>
          <w:szCs w:val="28"/>
          <w:lang w:eastAsia="zh-CN" w:bidi="hi-IN"/>
        </w:rPr>
        <w:t>3.6. В случае принятия решения о предоставлении Субсидии Администрация и  Получатель Субсидии в течение 4 (четырех) рабочих дней, со дня окончания срока рассмотрения документов и принятия решения о предоставлении Субсидии подписывают Соглашение в системе «Электронный бюджет».</w:t>
      </w:r>
    </w:p>
    <w:p>
      <w:pPr>
        <w:pStyle w:val="Formattext"/>
        <w:spacing w:lineRule="auto" w:line="240" w:beforeAutospacing="0" w:before="0" w:afterAutospacing="0" w:after="0"/>
        <w:ind w:firstLine="567"/>
        <w:jc w:val="both"/>
        <w:textAlignment w:val="baseline"/>
        <w:rPr>
          <w:rFonts w:ascii="Times New Roman" w:hAnsi="Times New Roman"/>
        </w:rPr>
      </w:pPr>
      <w:r>
        <w:rPr>
          <w:rFonts w:eastAsia="NSimSun" w:ascii="Times New Roman" w:hAnsi="Times New Roman"/>
          <w:sz w:val="28"/>
          <w:szCs w:val="28"/>
          <w:lang w:eastAsia="zh-CN" w:bidi="hi-IN"/>
        </w:rPr>
        <w:t>Получатель Субсидии, не подписавший Соглашение, признается уклонившимся от подписания и Субсидия ему не предоставляется.</w:t>
      </w:r>
    </w:p>
    <w:p>
      <w:pPr>
        <w:pStyle w:val="Formattext"/>
        <w:spacing w:lineRule="auto" w:line="240" w:beforeAutospacing="0" w:before="0" w:afterAutospacing="0" w:after="0"/>
        <w:ind w:firstLine="567"/>
        <w:jc w:val="both"/>
        <w:textAlignment w:val="baseline"/>
        <w:rPr>
          <w:rFonts w:ascii="Times New Roman" w:hAnsi="Times New Roman"/>
        </w:rPr>
      </w:pPr>
      <w:r>
        <w:rPr>
          <w:rFonts w:eastAsia="NSimSun" w:ascii="Times New Roman" w:hAnsi="Times New Roman"/>
          <w:sz w:val="28"/>
          <w:szCs w:val="28"/>
          <w:lang w:eastAsia="zh-CN" w:bidi="hi-IN"/>
        </w:rPr>
        <w:t>3.7.</w:t>
      </w:r>
      <w:r>
        <w:rPr>
          <w:rFonts w:ascii="Times New Roman" w:hAnsi="Times New Roman"/>
          <w:color w:val="333333"/>
          <w:sz w:val="28"/>
          <w:szCs w:val="28"/>
          <w:shd w:fill="FFFFFF" w:val="clear"/>
        </w:rPr>
        <w:t xml:space="preserve"> </w:t>
      </w:r>
      <w:r>
        <w:rPr>
          <w:rFonts w:eastAsia="NSimSun" w:ascii="Times New Roman" w:hAnsi="Times New Roman"/>
          <w:sz w:val="28"/>
          <w:szCs w:val="28"/>
          <w:lang w:eastAsia="zh-CN" w:bidi="hi-IN"/>
        </w:rPr>
        <w:t>Соглашение должно содержать условие, что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предусматривается согласование новых условий Соглашения или расторжение Соглашения при недостижении согласия по новым условиям.</w:t>
      </w:r>
    </w:p>
    <w:p>
      <w:pPr>
        <w:pStyle w:val="Style18"/>
        <w:spacing w:lineRule="auto" w:line="240"/>
        <w:ind w:firstLine="567"/>
        <w:jc w:val="both"/>
        <w:rPr>
          <w:rFonts w:ascii="Times New Roman" w:hAnsi="Times New Roman"/>
        </w:rPr>
      </w:pPr>
      <w:r>
        <w:rPr>
          <w:rFonts w:cs="Times New Roman" w:ascii="Times New Roman" w:hAnsi="Times New Roman"/>
          <w:sz w:val="28"/>
          <w:szCs w:val="28"/>
        </w:rPr>
        <w:t xml:space="preserve">3.8. Перечисление Субсидии получателю Субсидии осуществляется единовременно на расчетный счет получателя Субсидии, открытый в кредитной организации, в срок, установленный Соглашением. </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3.9. Размер Субсидии рассчитывается по формуле:</w:t>
      </w:r>
    </w:p>
    <w:p>
      <w:pPr>
        <w:pStyle w:val="ConsPlusNormal"/>
        <w:spacing w:lineRule="auto" w:line="240"/>
        <w:jc w:val="both"/>
        <w:rPr>
          <w:rFonts w:ascii="Times New Roman" w:hAnsi="Times New Roman" w:eastAsia="NSimSun" w:cs="Times New Roman"/>
          <w:sz w:val="28"/>
          <w:szCs w:val="28"/>
          <w:lang w:eastAsia="zh-CN" w:bidi="hi-IN"/>
        </w:rPr>
      </w:pPr>
      <w:r>
        <w:rPr>
          <w:rFonts w:eastAsia="NSimSun" w:cs="Times New Roman" w:ascii="Times New Roman" w:hAnsi="Times New Roman"/>
          <w:sz w:val="28"/>
          <w:szCs w:val="28"/>
          <w:lang w:eastAsia="zh-CN" w:bidi="hi-IN"/>
        </w:rPr>
      </w:r>
    </w:p>
    <w:p>
      <w:pPr>
        <w:pStyle w:val="ConsPlusNormal"/>
        <w:spacing w:lineRule="auto" w:line="240"/>
        <w:ind w:firstLine="540"/>
        <w:jc w:val="both"/>
        <w:rPr>
          <w:rFonts w:ascii="Times New Roman" w:hAnsi="Times New Roman"/>
        </w:rPr>
      </w:pPr>
      <w:r>
        <w:rPr>
          <w:rFonts w:eastAsia="NSimSun" w:cs="Times New Roman" w:ascii="Times New Roman" w:hAnsi="Times New Roman"/>
          <w:sz w:val="28"/>
          <w:szCs w:val="28"/>
          <w:lang w:eastAsia="zh-CN" w:bidi="hi-IN"/>
        </w:rPr>
        <w:t>Vсубс = Sзад,</w:t>
      </w:r>
    </w:p>
    <w:p>
      <w:pPr>
        <w:pStyle w:val="ConsPlusNormal"/>
        <w:spacing w:lineRule="auto" w:line="240"/>
        <w:jc w:val="both"/>
        <w:rPr>
          <w:rFonts w:ascii="Times New Roman" w:hAnsi="Times New Roman" w:eastAsia="NSimSun" w:cs="Times New Roman"/>
          <w:sz w:val="28"/>
          <w:szCs w:val="28"/>
          <w:lang w:eastAsia="zh-CN" w:bidi="hi-IN"/>
        </w:rPr>
      </w:pPr>
      <w:r>
        <w:rPr>
          <w:rFonts w:eastAsia="NSimSun" w:cs="Times New Roman" w:ascii="Times New Roman" w:hAnsi="Times New Roman"/>
          <w:sz w:val="28"/>
          <w:szCs w:val="28"/>
          <w:lang w:eastAsia="zh-CN" w:bidi="hi-IN"/>
        </w:rPr>
      </w:r>
    </w:p>
    <w:p>
      <w:pPr>
        <w:pStyle w:val="ConsPlusNormal"/>
        <w:spacing w:lineRule="auto" w:line="240"/>
        <w:ind w:firstLine="540"/>
        <w:jc w:val="both"/>
        <w:rPr>
          <w:rFonts w:ascii="Times New Roman" w:hAnsi="Times New Roman"/>
        </w:rPr>
      </w:pPr>
      <w:r>
        <w:rPr>
          <w:rFonts w:eastAsia="NSimSun" w:cs="Times New Roman" w:ascii="Times New Roman" w:hAnsi="Times New Roman"/>
          <w:sz w:val="28"/>
          <w:szCs w:val="28"/>
          <w:lang w:eastAsia="zh-CN" w:bidi="hi-IN"/>
        </w:rPr>
        <w:t>где:</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Vсубс - размер Субсидии;</w:t>
      </w:r>
    </w:p>
    <w:p>
      <w:pPr>
        <w:pStyle w:val="ConsPlusNormal"/>
        <w:spacing w:lineRule="auto" w:line="240" w:before="220" w:after="0"/>
        <w:ind w:firstLine="540"/>
        <w:jc w:val="both"/>
        <w:rPr>
          <w:rFonts w:ascii="Times New Roman" w:hAnsi="Times New Roman"/>
        </w:rPr>
      </w:pPr>
      <w:r>
        <w:rPr>
          <w:rFonts w:eastAsia="NSimSun" w:cs="Times New Roman" w:ascii="Times New Roman" w:hAnsi="Times New Roman"/>
          <w:sz w:val="28"/>
          <w:szCs w:val="28"/>
          <w:lang w:eastAsia="zh-CN" w:bidi="hi-IN"/>
        </w:rPr>
        <w:t>Sзад - сумма подтвержденной задолженности муниципального предприятия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 на дату не ранее первого числа месяца, в котором подана Заявка.</w:t>
      </w:r>
    </w:p>
    <w:p>
      <w:pPr>
        <w:pStyle w:val="Style18"/>
        <w:spacing w:lineRule="auto" w:line="240"/>
        <w:ind w:firstLine="567"/>
        <w:jc w:val="both"/>
        <w:rPr>
          <w:rFonts w:ascii="Times New Roman" w:hAnsi="Times New Roman"/>
        </w:rPr>
      </w:pPr>
      <w:r>
        <w:rPr>
          <w:rFonts w:cs="Times New Roman" w:ascii="Times New Roman" w:hAnsi="Times New Roman"/>
          <w:sz w:val="28"/>
          <w:szCs w:val="28"/>
        </w:rPr>
        <w:t>Размер Субсидии, предоставляемой получателю Субсидии, определяется Соглашением  в соответствии с принятым Решением Комиссии  по итогам рассмотрения Заявок участников отбора получателей средств Субсидий, в пределах бюджетных ассигнований и лимитов бюджетных обязательств, предусмотренных по соответствующим кодам классификации расходов бюджета в сводной бюджетной росписи на текущий финансовый год.</w:t>
      </w:r>
    </w:p>
    <w:p>
      <w:pPr>
        <w:pStyle w:val="Style18"/>
        <w:spacing w:lineRule="auto" w:line="240"/>
        <w:ind w:firstLine="567"/>
        <w:jc w:val="both"/>
        <w:rPr>
          <w:rFonts w:ascii="Times New Roman" w:hAnsi="Times New Roman"/>
        </w:rPr>
      </w:pPr>
      <w:r>
        <w:rPr>
          <w:rFonts w:cs="Times New Roman" w:ascii="Times New Roman" w:hAnsi="Times New Roman"/>
          <w:sz w:val="28"/>
          <w:szCs w:val="28"/>
        </w:rPr>
        <w:t>3.10. В случае реорганизации получателя Субсидии, являющегося юридическим лицом, в форме слияния, присоединения или преобразования, начавшейся после заключения Соглашения, в Соглашение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 являющегося правопреемником.</w:t>
      </w:r>
    </w:p>
    <w:p>
      <w:pPr>
        <w:pStyle w:val="NormalWeb"/>
        <w:shd w:val="clear" w:color="auto" w:fill="FFFFFF"/>
        <w:spacing w:lineRule="auto" w:line="240"/>
        <w:ind w:firstLine="567"/>
        <w:jc w:val="both"/>
        <w:rPr>
          <w:rFonts w:ascii="Times New Roman" w:hAnsi="Times New Roman"/>
        </w:rPr>
      </w:pPr>
      <w:r>
        <w:rPr>
          <w:rFonts w:eastAsia="NSimSun" w:ascii="Times New Roman" w:hAnsi="Times New Roman"/>
          <w:sz w:val="28"/>
          <w:szCs w:val="28"/>
          <w:lang w:eastAsia="zh-CN" w:bidi="hi-IN"/>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Фрязино.</w:t>
      </w:r>
    </w:p>
    <w:p>
      <w:pPr>
        <w:pStyle w:val="NormalWeb"/>
        <w:shd w:val="clear" w:color="auto" w:fill="FFFFFF"/>
        <w:spacing w:lineRule="auto" w:line="240"/>
        <w:ind w:firstLine="567"/>
        <w:jc w:val="both"/>
        <w:rPr>
          <w:rFonts w:ascii="Times New Roman" w:hAnsi="Times New Roman"/>
        </w:rPr>
      </w:pPr>
      <w:r>
        <w:rPr>
          <w:rFonts w:eastAsia="NSimSun" w:ascii="Times New Roman" w:hAnsi="Times New Roman"/>
          <w:sz w:val="28"/>
          <w:szCs w:val="28"/>
          <w:lang w:eastAsia="zh-CN" w:bidi="hi-IN"/>
        </w:rPr>
        <w:t>3.11. Получателю Субсидии запрещается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w:t>
      </w:r>
    </w:p>
    <w:p>
      <w:pPr>
        <w:pStyle w:val="Formattext"/>
        <w:spacing w:lineRule="auto" w:line="240" w:beforeAutospacing="0" w:before="0" w:afterAutospacing="0" w:after="0"/>
        <w:ind w:firstLine="851"/>
        <w:jc w:val="center"/>
        <w:textAlignment w:val="baseline"/>
        <w:rPr>
          <w:rFonts w:ascii="Times New Roman" w:hAnsi="Times New Roman" w:eastAsia="NSimSun"/>
          <w:sz w:val="28"/>
          <w:szCs w:val="28"/>
          <w:shd w:fill="FFFFFF" w:val="clear"/>
          <w:lang w:eastAsia="zh-CN" w:bidi="hi-IN"/>
        </w:rPr>
      </w:pPr>
      <w:r>
        <w:rPr>
          <w:rFonts w:eastAsia="NSimSun" w:ascii="Times New Roman" w:hAnsi="Times New Roman"/>
          <w:sz w:val="28"/>
          <w:szCs w:val="28"/>
          <w:shd w:fill="FFFFFF" w:val="clear"/>
          <w:lang w:eastAsia="zh-CN" w:bidi="hi-IN"/>
        </w:rPr>
      </w:r>
    </w:p>
    <w:p>
      <w:pPr>
        <w:pStyle w:val="Formattext"/>
        <w:spacing w:lineRule="auto" w:line="240" w:beforeAutospacing="0" w:before="0" w:afterAutospacing="0" w:after="0"/>
        <w:ind w:firstLine="851"/>
        <w:jc w:val="center"/>
        <w:textAlignment w:val="baseline"/>
        <w:rPr>
          <w:rFonts w:ascii="Times New Roman" w:hAnsi="Times New Roman"/>
        </w:rPr>
      </w:pPr>
      <w:r>
        <w:rPr>
          <w:rFonts w:eastAsia="NSimSun" w:ascii="Times New Roman" w:hAnsi="Times New Roman"/>
          <w:sz w:val="28"/>
          <w:szCs w:val="28"/>
          <w:shd w:fill="FFFFFF" w:val="clear"/>
          <w:lang w:eastAsia="zh-CN" w:bidi="hi-IN"/>
        </w:rPr>
        <w:t>4. Правила рассмотрения предложений (заявок) и критерии отбора получателей  Субсидий</w:t>
      </w:r>
    </w:p>
    <w:p>
      <w:pPr>
        <w:pStyle w:val="Formattext"/>
        <w:spacing w:lineRule="auto" w:line="240" w:beforeAutospacing="0" w:before="0" w:afterAutospacing="0" w:after="0"/>
        <w:ind w:firstLine="851"/>
        <w:jc w:val="center"/>
        <w:textAlignment w:val="baseline"/>
        <w:rPr>
          <w:rFonts w:ascii="Times New Roman" w:hAnsi="Times New Roman"/>
          <w:strike/>
          <w:sz w:val="28"/>
          <w:szCs w:val="28"/>
        </w:rPr>
      </w:pPr>
      <w:r>
        <w:rPr>
          <w:rFonts w:ascii="Times New Roman" w:hAnsi="Times New Roman"/>
          <w:strike/>
          <w:sz w:val="28"/>
          <w:szCs w:val="28"/>
        </w:rPr>
      </w:r>
    </w:p>
    <w:p>
      <w:pPr>
        <w:pStyle w:val="BodyText"/>
        <w:spacing w:lineRule="auto" w:line="240"/>
        <w:ind w:firstLine="851" w:left="0" w:right="3"/>
        <w:rPr>
          <w:rFonts w:ascii="Times New Roman" w:hAnsi="Times New Roman"/>
        </w:rPr>
      </w:pPr>
      <w:r>
        <w:rPr>
          <w:rFonts w:eastAsia="NSimSun" w:cs="Times New Roman" w:ascii="Times New Roman" w:hAnsi="Times New Roman"/>
          <w:sz w:val="28"/>
          <w:szCs w:val="28"/>
          <w:lang w:eastAsia="zh-CN" w:bidi="hi-IN"/>
        </w:rPr>
        <w:t xml:space="preserve">4.1. Отбор получателей Субсидии осуществляется комиссией по отбору юридических лиц, на право заключения соглашения на предоставление Субсидии из бюджета городского округа Фрязино </w:t>
      </w:r>
      <w:r>
        <w:rPr>
          <w:rFonts w:cs="Times New Roman" w:ascii="Times New Roman" w:hAnsi="Times New Roman"/>
          <w:sz w:val="28"/>
          <w:szCs w:val="28"/>
        </w:rPr>
        <w:t xml:space="preserve">на реализацию мер по предупреждению банкротства юридических лиц, 100 процентов акций (долей) которых принадлежит городскому округу Фрязино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 </w:t>
      </w:r>
      <w:r>
        <w:rPr>
          <w:rFonts w:eastAsia="NSimSun" w:cs="Times New Roman" w:ascii="Times New Roman" w:hAnsi="Times New Roman"/>
          <w:sz w:val="28"/>
          <w:szCs w:val="28"/>
          <w:lang w:eastAsia="zh-CN" w:bidi="hi-IN"/>
        </w:rPr>
        <w:t xml:space="preserve"> (далее – Комиссия), состав которой утверждается постановлением Администрации.</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4.2. В случае наличия Заявки только от одного Участника отбора, соответствующего критериям отбора и условиям предоставления Субсидии, такой участник отбора признается имеющим право на получение Субсидии.</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4.3. В случае наличия 2 (двух) и более заявок, соответствующих критериям отбора и предоставления Субсидии, победитель определяется исходя из очередности поступления Заявок.</w:t>
      </w:r>
    </w:p>
    <w:p>
      <w:pPr>
        <w:pStyle w:val="Normal"/>
        <w:spacing w:lineRule="auto" w:line="240"/>
        <w:ind w:firstLine="851"/>
        <w:jc w:val="both"/>
        <w:rPr>
          <w:rFonts w:ascii="Times New Roman" w:hAnsi="Times New Roman"/>
        </w:rPr>
      </w:pPr>
      <w:r>
        <w:rPr>
          <w:rFonts w:eastAsia="NSimSun" w:cs="Times New Roman" w:ascii="Times New Roman" w:hAnsi="Times New Roman"/>
          <w:sz w:val="28"/>
          <w:szCs w:val="28"/>
          <w:lang w:eastAsia="zh-CN" w:bidi="hi-IN"/>
        </w:rPr>
        <w:t>4.4. Участник отбора вправе отозвать или изменить направленную ранее заявку и документы в любое время до дня окончания срока приема заявок.</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4.5.  Комиссия осуществляет проверку представленных получателем Субсидии документов на предмет их полноты и правильности оформления. По результатам рассмотрения Заявок Комиссия в срок, не превышающий 10 (десяти) рабочих дней со дня окончания приема Заявок, принимает одно из следующих решений:</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На стадии рассмотрения Заявок:</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принятие Заявки;</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отклонение Заявки.</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 xml:space="preserve">На стадии принятия решения: </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предоставление Субсидии;</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отказ в предоставлении Субсидии.</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 xml:space="preserve">Основаниями для отклонения Заявки участника отбора на стадии рассмотрения являются: </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несоответствие участника отбора условиям и требованиям, установленным пунктом 3.1. настоящего Порядка;</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недостоверность предоставленной участником отбора информации, в том числе информации о месте нахождении и адресе юридического лица;</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подача участником отбора Заявки после даты, определённой для подачи Заявки.</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Основаниями для отказа получателю Субсидии на стадии принятия решения о предоставлении Субсидии являются:</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несоответствие представленных документов перечню, установленному пунктом 3.3. настоящего Порядка, или не представление (предоставление не в полном объёме) указанных документов;</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установление факта недостоверности предоставленной информации;</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отсутствие у Администрации свободного остатка лимитов бюджетных обязательств на соответствующий финансовый год для предоставления Субсидии.</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Решение Комиссии оформляется протоколом рассмотрения заявок в системе «Электронный бюджет» и включает в себя следующие сведения:</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дата, время  и место проведения рассмотрения Заявок;</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информацию об участниках отбора, Заявки, которые были рассмотрены;</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наименование получателя (получателей) Субсидии, с которым заключается Соглашение, и размер предоставляемой ему (им) Субсидии.</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 xml:space="preserve">4.6. При наличии оснований, указанных в пункте 4.4. настоящего Порядка, Комиссия в течение 5 (пяти) рабочих дней со дня окончания срока рассмотрения документов и принятия решения направляет претенденту на получение Субсидии уведомление об отказе в предоставлении Субсидии. </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4.7. В случае соблюдения условий и требований, предусмотренных пунктом 3.1. настоящего Порядка и предоставления документов получателем Субсидии в соответствии с требованиями, установленными пунктом 3.3. настоящего Порядка, Комиссия принимает решение о предоставлении Субсидии, о чем делается соответствующая запись в протоколе рассмотрения заявок.</w:t>
      </w:r>
    </w:p>
    <w:p>
      <w:pPr>
        <w:pStyle w:val="Formattext"/>
        <w:spacing w:lineRule="auto" w:line="240" w:beforeAutospacing="0" w:before="0" w:afterAutospacing="0" w:after="0"/>
        <w:ind w:firstLine="851"/>
        <w:jc w:val="both"/>
        <w:textAlignment w:val="baseline"/>
        <w:rPr>
          <w:rFonts w:ascii="Times New Roman" w:hAnsi="Times New Roman"/>
        </w:rPr>
      </w:pPr>
      <w:r>
        <w:rPr>
          <w:rFonts w:eastAsia="NSimSun" w:ascii="Times New Roman" w:hAnsi="Times New Roman"/>
          <w:sz w:val="28"/>
          <w:szCs w:val="28"/>
          <w:lang w:eastAsia="zh-CN" w:bidi="hi-IN"/>
        </w:rPr>
        <w:t>4.8. Результаты отбора размещаются на едином портале, в системе «Электронный бюджет», а также на официальном сайте Администрации в срок, установленный в объявлении.</w:t>
      </w:r>
    </w:p>
    <w:p>
      <w:pPr>
        <w:pStyle w:val="Formattext"/>
        <w:spacing w:lineRule="auto" w:line="240" w:beforeAutospacing="0" w:before="0" w:afterAutospacing="0" w:after="0"/>
        <w:ind w:firstLine="851"/>
        <w:jc w:val="both"/>
        <w:textAlignment w:val="baseline"/>
        <w:rPr>
          <w:rFonts w:ascii="Times New Roman" w:hAnsi="Times New Roman" w:eastAsia="NSimSun"/>
          <w:sz w:val="28"/>
          <w:szCs w:val="28"/>
          <w:lang w:eastAsia="zh-CN" w:bidi="hi-IN"/>
        </w:rPr>
      </w:pPr>
      <w:r>
        <w:rPr>
          <w:rFonts w:eastAsia="NSimSun" w:ascii="Times New Roman" w:hAnsi="Times New Roman"/>
          <w:sz w:val="28"/>
          <w:szCs w:val="28"/>
          <w:lang w:eastAsia="zh-CN" w:bidi="hi-IN"/>
        </w:rPr>
      </w:r>
    </w:p>
    <w:p>
      <w:pPr>
        <w:pStyle w:val="Style18"/>
        <w:spacing w:lineRule="auto" w:line="240"/>
        <w:ind w:firstLine="851"/>
        <w:jc w:val="center"/>
        <w:rPr>
          <w:rFonts w:ascii="Times New Roman" w:hAnsi="Times New Roman"/>
        </w:rPr>
      </w:pPr>
      <w:r>
        <w:rPr>
          <w:rFonts w:cs="Times New Roman" w:ascii="Times New Roman" w:hAnsi="Times New Roman"/>
          <w:sz w:val="28"/>
          <w:szCs w:val="28"/>
        </w:rPr>
        <w:t>5. Требования к отчетности и порядок ее рассмотрения.</w:t>
      </w:r>
    </w:p>
    <w:p>
      <w:pPr>
        <w:pStyle w:val="Style18"/>
        <w:spacing w:lineRule="auto" w:line="240"/>
        <w:ind w:firstLine="851"/>
        <w:jc w:val="center"/>
        <w:rPr>
          <w:rFonts w:ascii="Times New Roman" w:hAnsi="Times New Roman" w:cs="Times New Roman"/>
          <w:sz w:val="28"/>
          <w:szCs w:val="28"/>
        </w:rPr>
      </w:pPr>
      <w:r>
        <w:rPr>
          <w:rFonts w:cs="Times New Roman" w:ascii="Times New Roman" w:hAnsi="Times New Roman"/>
          <w:sz w:val="28"/>
          <w:szCs w:val="28"/>
        </w:rPr>
      </w:r>
    </w:p>
    <w:p>
      <w:pPr>
        <w:pStyle w:val="Formattext"/>
        <w:spacing w:lineRule="auto" w:line="240" w:beforeAutospacing="0" w:before="0" w:afterAutospacing="0" w:after="0"/>
        <w:ind w:firstLine="709"/>
        <w:jc w:val="both"/>
        <w:textAlignment w:val="baseline"/>
        <w:rPr>
          <w:rFonts w:ascii="Times New Roman" w:hAnsi="Times New Roman"/>
        </w:rPr>
      </w:pPr>
      <w:r>
        <w:rPr>
          <w:rFonts w:eastAsia="NSimSun" w:ascii="Times New Roman" w:hAnsi="Times New Roman"/>
          <w:sz w:val="28"/>
          <w:szCs w:val="28"/>
          <w:lang w:eastAsia="zh-CN" w:bidi="hi-IN"/>
        </w:rPr>
        <w:t>5.1. Получатель Субсидии обязан представить в Администрацию (</w:t>
      </w:r>
      <w:r>
        <w:rPr>
          <w:rFonts w:ascii="Times New Roman" w:hAnsi="Times New Roman"/>
          <w:sz w:val="28"/>
          <w:szCs w:val="28"/>
        </w:rPr>
        <w:t>Управление жилищно-коммунального хозяйства, экологии и связи Администрации городского округа Фрязино):</w:t>
      </w:r>
    </w:p>
    <w:p>
      <w:pPr>
        <w:pStyle w:val="Formattext"/>
        <w:spacing w:lineRule="auto" w:line="240" w:beforeAutospacing="0" w:before="0" w:afterAutospacing="0" w:after="0"/>
        <w:ind w:firstLine="709"/>
        <w:jc w:val="both"/>
        <w:textAlignment w:val="baseline"/>
        <w:rPr>
          <w:rFonts w:ascii="Times New Roman" w:hAnsi="Times New Roman"/>
        </w:rPr>
      </w:pPr>
      <w:r>
        <w:rPr>
          <w:rFonts w:ascii="Times New Roman" w:hAnsi="Times New Roman"/>
          <w:sz w:val="28"/>
          <w:szCs w:val="28"/>
        </w:rPr>
        <w:t>отчет о получении Субсидии;</w:t>
      </w:r>
    </w:p>
    <w:p>
      <w:pPr>
        <w:pStyle w:val="Formattext"/>
        <w:spacing w:lineRule="auto" w:line="240" w:beforeAutospacing="0" w:before="0" w:afterAutospacing="0" w:after="0"/>
        <w:ind w:firstLine="709"/>
        <w:jc w:val="both"/>
        <w:textAlignment w:val="baseline"/>
        <w:rPr>
          <w:rFonts w:ascii="Times New Roman" w:hAnsi="Times New Roman"/>
        </w:rPr>
      </w:pPr>
      <w:r>
        <w:rPr>
          <w:rFonts w:ascii="Times New Roman" w:hAnsi="Times New Roman"/>
          <w:sz w:val="28"/>
          <w:szCs w:val="28"/>
        </w:rPr>
        <w:t>отчёт о целевом использовании средств Субсидии, с приложение документов, подтверждающих целевое расходование денежных средств;</w:t>
      </w:r>
    </w:p>
    <w:p>
      <w:pPr>
        <w:pStyle w:val="Formattext"/>
        <w:spacing w:lineRule="auto" w:line="240" w:beforeAutospacing="0" w:before="0" w:afterAutospacing="0" w:after="0"/>
        <w:ind w:firstLine="709"/>
        <w:jc w:val="both"/>
        <w:textAlignment w:val="baseline"/>
        <w:rPr>
          <w:rFonts w:ascii="Times New Roman" w:hAnsi="Times New Roman"/>
        </w:rPr>
      </w:pPr>
      <w:r>
        <w:rPr>
          <w:rFonts w:ascii="Times New Roman" w:hAnsi="Times New Roman"/>
          <w:sz w:val="28"/>
          <w:szCs w:val="28"/>
        </w:rPr>
        <w:t>отчёт о достижении значений результатов предоставления Субсидий с приложением документов ,</w:t>
      </w:r>
      <w:r>
        <w:rPr>
          <w:rFonts w:ascii="Times New Roman" w:hAnsi="Times New Roman"/>
        </w:rPr>
        <w:t xml:space="preserve"> </w:t>
      </w:r>
      <w:r>
        <w:rPr>
          <w:rFonts w:ascii="Times New Roman" w:hAnsi="Times New Roman"/>
          <w:sz w:val="28"/>
          <w:szCs w:val="28"/>
        </w:rPr>
        <w:t>подтверждающих погашение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p>
    <w:p>
      <w:pPr>
        <w:pStyle w:val="Style18"/>
        <w:spacing w:lineRule="auto" w:line="240"/>
        <w:ind w:firstLine="709"/>
        <w:jc w:val="both"/>
        <w:rPr>
          <w:rFonts w:ascii="Times New Roman" w:hAnsi="Times New Roman"/>
        </w:rPr>
      </w:pPr>
      <w:r>
        <w:rPr>
          <w:rFonts w:cs="Times New Roman" w:ascii="Times New Roman" w:hAnsi="Times New Roman"/>
          <w:sz w:val="28"/>
          <w:szCs w:val="28"/>
        </w:rPr>
        <w:t xml:space="preserve">Срок представления получателем Субсидии отчетности, указанной в настоящем пункте, устанавливается Администрацией в Соглашении, но не реже одного раза в квартал. </w:t>
      </w:r>
    </w:p>
    <w:p>
      <w:pPr>
        <w:pStyle w:val="Style18"/>
        <w:spacing w:lineRule="auto" w:line="240"/>
        <w:ind w:firstLine="709"/>
        <w:jc w:val="both"/>
        <w:rPr>
          <w:rFonts w:ascii="Times New Roman" w:hAnsi="Times New Roman"/>
        </w:rPr>
      </w:pPr>
      <w:r>
        <w:rPr>
          <w:rFonts w:cs="Times New Roman" w:ascii="Times New Roman" w:hAnsi="Times New Roman"/>
          <w:sz w:val="28"/>
          <w:szCs w:val="28"/>
        </w:rPr>
        <w:t>Отчетность предоставляется посредством системы «Электронный бюджет», при отсутствии технической возможности – на бумажном носителе по формам, предусмотренным Соглашением.</w:t>
      </w:r>
    </w:p>
    <w:p>
      <w:pPr>
        <w:pStyle w:val="Style18"/>
        <w:spacing w:lineRule="auto" w:line="240"/>
        <w:ind w:firstLine="709"/>
        <w:jc w:val="both"/>
        <w:rPr>
          <w:rFonts w:ascii="Times New Roman" w:hAnsi="Times New Roman"/>
        </w:rPr>
      </w:pPr>
      <w:r>
        <w:rPr>
          <w:rFonts w:cs="Times New Roman" w:ascii="Times New Roman" w:hAnsi="Times New Roman"/>
          <w:sz w:val="28"/>
          <w:szCs w:val="28"/>
        </w:rPr>
        <w:t>5.2. Администрация проводит проверку отчетности, указанной в пункте 5.1. настоящего Порядка, в течение 10 (десяти) рабочих дней с даты ее предоставления получателем Субсидии.</w:t>
      </w:r>
    </w:p>
    <w:p>
      <w:pPr>
        <w:pStyle w:val="Style18"/>
        <w:spacing w:lineRule="auto" w:line="240"/>
        <w:ind w:firstLine="709"/>
        <w:jc w:val="both"/>
        <w:rPr>
          <w:rFonts w:ascii="Times New Roman" w:hAnsi="Times New Roman"/>
        </w:rPr>
      </w:pPr>
      <w:r>
        <w:rPr>
          <w:rFonts w:cs="Times New Roman" w:ascii="Times New Roman" w:hAnsi="Times New Roman"/>
          <w:sz w:val="28"/>
          <w:szCs w:val="28"/>
        </w:rPr>
        <w:t>При наличии замечаний отчётность направляется получателю Субсидии на доработку. Скорректированная отчетность должна быть представлена получателем Субсидии в Администрацию в течение 3 (трех) рабочих дней.</w:t>
      </w:r>
    </w:p>
    <w:p>
      <w:pPr>
        <w:pStyle w:val="Formattext"/>
        <w:spacing w:lineRule="auto" w:line="240" w:beforeAutospacing="0" w:before="0" w:afterAutospacing="0" w:after="0"/>
        <w:ind w:firstLine="709"/>
        <w:jc w:val="both"/>
        <w:textAlignment w:val="baseline"/>
        <w:rPr>
          <w:rFonts w:ascii="Times New Roman" w:hAnsi="Times New Roman"/>
        </w:rPr>
      </w:pPr>
      <w:r>
        <w:rPr>
          <w:rFonts w:ascii="Times New Roman" w:hAnsi="Times New Roman"/>
          <w:sz w:val="28"/>
          <w:szCs w:val="28"/>
        </w:rPr>
        <w:t>При отсутствии замечаний отчётность считается принятой.</w:t>
      </w:r>
    </w:p>
    <w:p>
      <w:pPr>
        <w:pStyle w:val="Style18"/>
        <w:spacing w:lineRule="auto" w:line="240"/>
        <w:ind w:firstLine="709"/>
        <w:jc w:val="both"/>
        <w:rPr>
          <w:rFonts w:ascii="Times New Roman" w:hAnsi="Times New Roman"/>
        </w:rPr>
      </w:pPr>
      <w:r>
        <w:rPr>
          <w:rFonts w:eastAsia="Times New Roman" w:cs="Times New Roman" w:ascii="Times New Roman" w:hAnsi="Times New Roman"/>
          <w:sz w:val="28"/>
          <w:szCs w:val="28"/>
          <w:lang w:eastAsia="ru-RU" w:bidi="ar-SA"/>
        </w:rPr>
        <w:t>5.3. По запросу Администрации получатель Субсидии предоставляет иные сведения, необходимые для оценки результативности использования Субсидии.</w:t>
      </w:r>
    </w:p>
    <w:p>
      <w:pPr>
        <w:pStyle w:val="Style18"/>
        <w:spacing w:lineRule="auto" w:line="240"/>
        <w:ind w:firstLine="709"/>
        <w:jc w:val="both"/>
        <w:rPr>
          <w:rFonts w:ascii="Times New Roman" w:hAnsi="Times New Roman" w:eastAsia="Times New Roman" w:cs="Times New Roman"/>
          <w:sz w:val="28"/>
          <w:szCs w:val="28"/>
          <w:lang w:eastAsia="ru-RU" w:bidi="ar-SA"/>
        </w:rPr>
      </w:pPr>
      <w:r>
        <w:rPr>
          <w:rFonts w:eastAsia="Times New Roman" w:cs="Times New Roman" w:ascii="Times New Roman" w:hAnsi="Times New Roman"/>
          <w:sz w:val="28"/>
          <w:szCs w:val="28"/>
          <w:lang w:eastAsia="ru-RU" w:bidi="ar-SA"/>
        </w:rPr>
      </w:r>
    </w:p>
    <w:p>
      <w:pPr>
        <w:pStyle w:val="Normal"/>
        <w:spacing w:lineRule="auto" w:line="240"/>
        <w:ind w:firstLine="709"/>
        <w:jc w:val="center"/>
        <w:rPr>
          <w:rFonts w:ascii="Times New Roman" w:hAnsi="Times New Roman"/>
        </w:rPr>
      </w:pPr>
      <w:r>
        <w:rPr>
          <w:rFonts w:eastAsia="NSimSun" w:ascii="Times New Roman" w:hAnsi="Times New Roman"/>
          <w:sz w:val="28"/>
          <w:szCs w:val="28"/>
          <w:lang w:bidi="hi-IN"/>
        </w:rPr>
        <w:t>6. Требования об осуществлении контроля за соблюдением условий, целей и порядка предоставления Субсидий и ответственности за их нарушение.</w:t>
      </w:r>
    </w:p>
    <w:p>
      <w:pPr>
        <w:pStyle w:val="Normal"/>
        <w:spacing w:lineRule="auto" w:line="240"/>
        <w:ind w:firstLine="709"/>
        <w:jc w:val="both"/>
        <w:rPr>
          <w:rFonts w:ascii="Times New Roman" w:hAnsi="Times New Roman"/>
          <w:sz w:val="28"/>
          <w:szCs w:val="28"/>
        </w:rPr>
      </w:pPr>
      <w:r>
        <w:rPr>
          <w:rFonts w:ascii="Times New Roman" w:hAnsi="Times New Roman"/>
          <w:sz w:val="28"/>
          <w:szCs w:val="28"/>
        </w:rPr>
      </w:r>
    </w:p>
    <w:p>
      <w:pPr>
        <w:pStyle w:val="Style18"/>
        <w:spacing w:lineRule="auto" w:line="240"/>
        <w:ind w:firstLine="709"/>
        <w:jc w:val="both"/>
        <w:rPr>
          <w:rFonts w:ascii="Times New Roman" w:hAnsi="Times New Roman"/>
        </w:rPr>
      </w:pPr>
      <w:r>
        <w:rPr>
          <w:rFonts w:cs="Times New Roman" w:ascii="Times New Roman" w:hAnsi="Times New Roman"/>
          <w:sz w:val="28"/>
          <w:szCs w:val="28"/>
        </w:rPr>
        <w:t xml:space="preserve">6.1. Администрация и орган муниципального финансового контроля городского округа Фрязино (далее – орган муниципального финансового контроля) проводят проверку соблюдения условий, целей и порядка предоставления субсидии в соответствии со ст. 268.1 и 269.2 Бюджетного кодекса Российской Федерации. Проверка целевого использования получателем субсидии средств Субсидии осуществляется на основании документов, представленных Получателем субсидии. </w:t>
      </w:r>
    </w:p>
    <w:p>
      <w:pPr>
        <w:pStyle w:val="Style18"/>
        <w:spacing w:lineRule="auto" w:line="240"/>
        <w:ind w:firstLine="709"/>
        <w:jc w:val="both"/>
        <w:rPr>
          <w:rFonts w:ascii="Times New Roman" w:hAnsi="Times New Roman"/>
        </w:rPr>
      </w:pPr>
      <w:r>
        <w:rPr>
          <w:rFonts w:cs="Times New Roman" w:ascii="Times New Roman" w:hAnsi="Times New Roman"/>
          <w:sz w:val="28"/>
          <w:szCs w:val="28"/>
        </w:rPr>
        <w:t>6.2. Меры ответственности за нарушение условий, целей и порядка предоставления Субсидии:</w:t>
      </w:r>
    </w:p>
    <w:p>
      <w:pPr>
        <w:pStyle w:val="Style18"/>
        <w:spacing w:lineRule="auto" w:line="240"/>
        <w:ind w:firstLine="851"/>
        <w:jc w:val="both"/>
        <w:rPr>
          <w:rFonts w:ascii="Times New Roman" w:hAnsi="Times New Roman"/>
        </w:rPr>
      </w:pPr>
      <w:r>
        <w:rPr>
          <w:rFonts w:cs="Times New Roman" w:ascii="Times New Roman" w:hAnsi="Times New Roman"/>
          <w:sz w:val="28"/>
          <w:szCs w:val="28"/>
        </w:rPr>
        <w:t>6.2.1. Получатель Субсидии несет ответственность за достоверность представленных сведений, предусмотренных настоящим Порядком, а также за целевое использование средств Субсидии в соответствии с действующим законодательством Российской Федерации.</w:t>
      </w:r>
    </w:p>
    <w:p>
      <w:pPr>
        <w:pStyle w:val="Style18"/>
        <w:spacing w:lineRule="auto" w:line="240"/>
        <w:ind w:firstLine="851"/>
        <w:jc w:val="both"/>
        <w:rPr>
          <w:rFonts w:ascii="Times New Roman" w:hAnsi="Times New Roman"/>
        </w:rPr>
      </w:pPr>
      <w:r>
        <w:rPr>
          <w:rFonts w:cs="Times New Roman" w:ascii="Times New Roman" w:hAnsi="Times New Roman"/>
          <w:sz w:val="28"/>
          <w:szCs w:val="28"/>
        </w:rPr>
        <w:t>6.2.2. В случае установления по результатам проверок Администрацией и органом муниципального финансового контроля фактов:</w:t>
      </w:r>
    </w:p>
    <w:p>
      <w:pPr>
        <w:pStyle w:val="Style18"/>
        <w:spacing w:lineRule="auto" w:line="240"/>
        <w:ind w:firstLine="851"/>
        <w:jc w:val="both"/>
        <w:rPr>
          <w:rFonts w:ascii="Times New Roman" w:hAnsi="Times New Roman"/>
        </w:rPr>
      </w:pPr>
      <w:r>
        <w:rPr>
          <w:rFonts w:cs="Times New Roman" w:ascii="Times New Roman" w:hAnsi="Times New Roman"/>
          <w:sz w:val="28"/>
          <w:szCs w:val="28"/>
        </w:rPr>
        <w:t>нарушения получателем Субсидии условий предоставления Субсидии;</w:t>
      </w:r>
    </w:p>
    <w:p>
      <w:pPr>
        <w:pStyle w:val="Style18"/>
        <w:spacing w:lineRule="auto" w:line="240"/>
        <w:ind w:firstLine="851"/>
        <w:jc w:val="both"/>
        <w:rPr>
          <w:rFonts w:ascii="Times New Roman" w:hAnsi="Times New Roman"/>
        </w:rPr>
      </w:pPr>
      <w:r>
        <w:rPr>
          <w:rFonts w:cs="Times New Roman" w:ascii="Times New Roman" w:hAnsi="Times New Roman"/>
          <w:sz w:val="28"/>
          <w:szCs w:val="28"/>
        </w:rPr>
        <w:t>нецелевого использования средств Субсидии;</w:t>
      </w:r>
    </w:p>
    <w:p>
      <w:pPr>
        <w:pStyle w:val="Style18"/>
        <w:spacing w:lineRule="auto" w:line="240"/>
        <w:ind w:firstLine="851"/>
        <w:jc w:val="both"/>
        <w:rPr>
          <w:rFonts w:ascii="Times New Roman" w:hAnsi="Times New Roman"/>
        </w:rPr>
      </w:pPr>
      <w:r>
        <w:rPr>
          <w:rFonts w:cs="Times New Roman" w:ascii="Times New Roman" w:hAnsi="Times New Roman"/>
          <w:sz w:val="28"/>
          <w:szCs w:val="28"/>
        </w:rPr>
        <w:t>недостижения значений результатов предоставления Субсидии предусматриваются следующие меры ответственности:</w:t>
      </w:r>
    </w:p>
    <w:p>
      <w:pPr>
        <w:pStyle w:val="Style18"/>
        <w:spacing w:lineRule="auto" w:line="240"/>
        <w:ind w:firstLine="851"/>
        <w:jc w:val="both"/>
        <w:rPr>
          <w:rFonts w:ascii="Times New Roman" w:hAnsi="Times New Roman"/>
        </w:rPr>
      </w:pPr>
      <w:r>
        <w:rPr>
          <w:rFonts w:cs="Times New Roman" w:ascii="Times New Roman" w:hAnsi="Times New Roman"/>
          <w:sz w:val="28"/>
          <w:szCs w:val="28"/>
        </w:rPr>
        <w:t>возврат получателем Субсидии средств Субсидии (части Субсидии) в бюджет городского округа Фрязино Московской области;</w:t>
      </w:r>
    </w:p>
    <w:p>
      <w:pPr>
        <w:pStyle w:val="Style18"/>
        <w:spacing w:lineRule="auto" w:line="240"/>
        <w:ind w:firstLine="851"/>
        <w:jc w:val="both"/>
        <w:rPr>
          <w:rFonts w:ascii="Times New Roman" w:hAnsi="Times New Roman"/>
        </w:rPr>
      </w:pPr>
      <w:r>
        <w:rPr>
          <w:rFonts w:cs="Times New Roman" w:ascii="Times New Roman" w:hAnsi="Times New Roman"/>
          <w:sz w:val="28"/>
          <w:szCs w:val="28"/>
        </w:rPr>
        <w:t>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Фрязино;</w:t>
      </w:r>
    </w:p>
    <w:p>
      <w:pPr>
        <w:pStyle w:val="Style18"/>
        <w:spacing w:lineRule="auto" w:line="240"/>
        <w:ind w:firstLine="851"/>
        <w:jc w:val="both"/>
        <w:rPr>
          <w:rFonts w:ascii="Times New Roman" w:hAnsi="Times New Roman"/>
        </w:rPr>
      </w:pPr>
      <w:r>
        <w:rPr>
          <w:rFonts w:cs="Times New Roman" w:ascii="Times New Roman" w:hAnsi="Times New Roman"/>
          <w:sz w:val="28"/>
          <w:szCs w:val="28"/>
        </w:rPr>
        <w:t>применение штрафных санкций к получателю Субсидии за каждый факт нарушения условий, установленных Соглашением при предоставлении Субсидии (за исключением случая недостижения результата предоставления Субсидии), в размере 1 процента объема средств Субсидии, перечисленного получателю Субсидии, но не более 5 процентов перечисленного объема средств Субсидии.</w:t>
      </w:r>
    </w:p>
    <w:p>
      <w:pPr>
        <w:pStyle w:val="Style18"/>
        <w:spacing w:lineRule="auto" w:line="240"/>
        <w:ind w:firstLine="851"/>
        <w:jc w:val="both"/>
        <w:rPr>
          <w:rFonts w:ascii="Times New Roman" w:hAnsi="Times New Roman"/>
        </w:rPr>
      </w:pPr>
      <w:r>
        <w:rPr>
          <w:rFonts w:cs="Times New Roman" w:ascii="Times New Roman" w:hAnsi="Times New Roman"/>
          <w:sz w:val="28"/>
          <w:szCs w:val="28"/>
        </w:rPr>
        <w:t>6.2.3. При установлении фактов, приведенных в пункте 6.2.2. Порядка, Администрация в течение 5 (пяти) рабочих дней со дня установления данных фактов, обеспечивает предоставление получателю Субсидии требования о возврате полученной Субсидии (части Субсидии), а также уплаты пеней, штрафов в бюджет городского округа Фрязино (далее – требование).</w:t>
      </w:r>
    </w:p>
    <w:p>
      <w:pPr>
        <w:pStyle w:val="Style18"/>
        <w:spacing w:lineRule="auto" w:line="240"/>
        <w:ind w:firstLine="851"/>
        <w:jc w:val="both"/>
        <w:rPr>
          <w:rFonts w:ascii="Times New Roman" w:hAnsi="Times New Roman"/>
        </w:rPr>
      </w:pPr>
      <w:r>
        <w:rPr>
          <w:rFonts w:cs="Times New Roman" w:ascii="Times New Roman" w:hAnsi="Times New Roman"/>
          <w:sz w:val="28"/>
          <w:szCs w:val="28"/>
        </w:rPr>
        <w:t>6.2.4. Возврат Субсидии, уплата пеней, штрафов осуществляется в размере и сроки, указанные в требовании.</w:t>
      </w:r>
    </w:p>
    <w:p>
      <w:pPr>
        <w:pStyle w:val="Style18"/>
        <w:spacing w:lineRule="auto" w:line="240"/>
        <w:ind w:firstLine="851"/>
        <w:jc w:val="both"/>
        <w:rPr>
          <w:rFonts w:ascii="Times New Roman" w:hAnsi="Times New Roman"/>
        </w:rPr>
      </w:pPr>
      <w:r>
        <w:rPr>
          <w:rFonts w:cs="Times New Roman" w:ascii="Times New Roman" w:hAnsi="Times New Roman"/>
          <w:sz w:val="28"/>
          <w:szCs w:val="28"/>
        </w:rPr>
        <w:t>6.2.5. В случае неисполнения получателем Субсидии требования в установленный срок применяются меры принуждения в порядке, установленном законодательством Российской Федерации.</w:t>
      </w:r>
    </w:p>
    <w:p>
      <w:pPr>
        <w:pStyle w:val="Formattext"/>
        <w:spacing w:lineRule="auto" w:line="240" w:beforeAutospacing="0" w:before="0" w:afterAutospacing="0" w:after="0"/>
        <w:ind w:firstLine="851"/>
        <w:jc w:val="both"/>
        <w:textAlignment w:val="baseline"/>
        <w:rPr>
          <w:rFonts w:ascii="Times New Roman" w:hAnsi="Times New Roman"/>
        </w:rPr>
      </w:pPr>
      <w:r>
        <w:rPr>
          <w:rFonts w:ascii="Times New Roman" w:hAnsi="Times New Roman"/>
          <w:sz w:val="28"/>
          <w:szCs w:val="28"/>
        </w:rPr>
        <w:t>6.3. Предоставленные средства Субсидии, не использованные в течение финансового года, получатель Субсидии возвращает в бюджет городского округа Фрязино не позднее 25 декабря текущего финансового года.</w:t>
      </w:r>
    </w:p>
    <w:p>
      <w:pPr>
        <w:pStyle w:val="Formattext"/>
        <w:spacing w:lineRule="auto" w:line="240" w:beforeAutospacing="0" w:before="0" w:afterAutospacing="0" w:after="0"/>
        <w:ind w:firstLine="851"/>
        <w:jc w:val="both"/>
        <w:textAlignment w:val="baseline"/>
        <w:rPr>
          <w:rFonts w:ascii="Times New Roman" w:hAnsi="Times New Roman" w:eastAsia="NSimSun"/>
          <w:sz w:val="28"/>
          <w:szCs w:val="28"/>
          <w:lang w:eastAsia="zh-CN" w:bidi="hi-IN"/>
        </w:rPr>
      </w:pPr>
      <w:r>
        <w:rPr>
          <w:rFonts w:eastAsia="NSimSun" w:ascii="Times New Roman" w:hAnsi="Times New Roman"/>
          <w:sz w:val="28"/>
          <w:szCs w:val="28"/>
          <w:lang w:eastAsia="zh-CN" w:bidi="hi-IN"/>
        </w:rPr>
      </w:r>
    </w:p>
    <w:p>
      <w:pPr>
        <w:pStyle w:val="ConsPlusNormal"/>
        <w:numPr>
          <w:ilvl w:val="0"/>
          <w:numId w:val="0"/>
        </w:numPr>
        <w:spacing w:lineRule="auto" w:line="240"/>
        <w:jc w:val="right"/>
        <w:outlineLvl w:val="1"/>
        <w:rPr>
          <w:rFonts w:ascii="Times New Roman" w:hAnsi="Times New Roman"/>
        </w:rPr>
      </w:pPr>
      <w:r>
        <w:rPr>
          <w:rFonts w:ascii="Times New Roman" w:hAnsi="Times New Roman"/>
        </w:rPr>
      </w:r>
    </w:p>
    <w:p>
      <w:pPr>
        <w:pStyle w:val="ConsPlusNormal"/>
        <w:numPr>
          <w:ilvl w:val="0"/>
          <w:numId w:val="0"/>
        </w:numPr>
        <w:spacing w:lineRule="auto" w:line="240"/>
        <w:jc w:val="right"/>
        <w:outlineLvl w:val="1"/>
        <w:rPr>
          <w:rFonts w:ascii="Times New Roman" w:hAnsi="Times New Roman"/>
        </w:rPr>
      </w:pPr>
      <w:r>
        <w:rPr>
          <w:rFonts w:ascii="Times New Roman" w:hAnsi="Times New Roman"/>
        </w:rPr>
      </w:r>
    </w:p>
    <w:p>
      <w:pPr>
        <w:pStyle w:val="ConsPlusNormal"/>
        <w:numPr>
          <w:ilvl w:val="0"/>
          <w:numId w:val="0"/>
        </w:numPr>
        <w:spacing w:lineRule="auto" w:line="240"/>
        <w:jc w:val="right"/>
        <w:outlineLvl w:val="1"/>
        <w:rPr>
          <w:rFonts w:ascii="Times New Roman" w:hAnsi="Times New Roman" w:cs="Times New Roman"/>
          <w:sz w:val="28"/>
          <w:szCs w:val="28"/>
        </w:rPr>
      </w:pPr>
      <w:r>
        <w:rPr>
          <w:rFonts w:cs="Times New Roman" w:ascii="Times New Roman" w:hAnsi="Times New Roman"/>
          <w:sz w:val="28"/>
          <w:szCs w:val="28"/>
        </w:rPr>
      </w:r>
      <w:r>
        <w:br w:type="page"/>
      </w:r>
    </w:p>
    <w:tbl>
      <w:tblPr>
        <w:tblStyle w:val="af3"/>
        <w:tblW w:w="6225" w:type="dxa"/>
        <w:jc w:val="left"/>
        <w:tblInd w:w="4077" w:type="dxa"/>
        <w:tblLayout w:type="fixed"/>
        <w:tblCellMar>
          <w:top w:w="0" w:type="dxa"/>
          <w:left w:w="108" w:type="dxa"/>
          <w:bottom w:w="0" w:type="dxa"/>
          <w:right w:w="108" w:type="dxa"/>
        </w:tblCellMar>
        <w:tblLook w:firstRow="1" w:noVBand="1" w:lastRow="0" w:firstColumn="1" w:lastColumn="0" w:noHBand="0" w:val="04a0"/>
      </w:tblPr>
      <w:tblGrid>
        <w:gridCol w:w="6225"/>
      </w:tblGrid>
      <w:tr>
        <w:trPr/>
        <w:tc>
          <w:tcPr>
            <w:tcW w:w="6225" w:type="dxa"/>
            <w:tcBorders>
              <w:top w:val="nil"/>
              <w:left w:val="nil"/>
              <w:bottom w:val="nil"/>
              <w:right w:val="nil"/>
            </w:tcBorders>
          </w:tcPr>
          <w:p>
            <w:pPr>
              <w:pStyle w:val="BodyText"/>
              <w:pageBreakBefore/>
              <w:widowControl w:val="false"/>
              <w:suppressAutoHyphens w:val="true"/>
              <w:bidi w:val="0"/>
              <w:spacing w:lineRule="auto" w:line="240" w:before="0" w:after="0"/>
              <w:ind w:hanging="0" w:left="-57" w:right="113"/>
              <w:jc w:val="both"/>
              <w:rPr>
                <w:rFonts w:ascii="Times New Roman" w:hAnsi="Times New Roman"/>
                <w:kern w:val="0"/>
                <w:lang w:eastAsia="en-US" w:bidi="ar-SA"/>
              </w:rPr>
            </w:pPr>
            <w:r>
              <w:rPr>
                <w:rFonts w:cs="Times New Roman" w:ascii="Times New Roman" w:hAnsi="Times New Roman"/>
                <w:kern w:val="0"/>
                <w:lang w:eastAsia="en-US" w:bidi="ar-SA"/>
              </w:rPr>
              <w:t>Приложение 1</w:t>
            </w:r>
          </w:p>
          <w:p>
            <w:pPr>
              <w:pStyle w:val="BodyText"/>
              <w:suppressAutoHyphens w:val="true"/>
              <w:spacing w:lineRule="auto" w:line="240" w:before="0" w:after="0"/>
              <w:ind w:hanging="0" w:left="0"/>
              <w:rPr>
                <w:rFonts w:ascii="Times New Roman" w:hAnsi="Times New Roman"/>
                <w:kern w:val="0"/>
                <w:lang w:eastAsia="en-US" w:bidi="ar-SA"/>
              </w:rPr>
            </w:pPr>
            <w:r>
              <w:rPr>
                <w:rFonts w:cs="Times New Roman" w:ascii="Times New Roman" w:hAnsi="Times New Roman"/>
                <w:kern w:val="0"/>
                <w:lang w:eastAsia="en-US" w:bidi="ar-SA"/>
              </w:rPr>
              <w:t>к Порядку</w:t>
            </w:r>
          </w:p>
          <w:p>
            <w:pPr>
              <w:pStyle w:val="BodyText"/>
              <w:widowControl w:val="false"/>
              <w:suppressAutoHyphens w:val="true"/>
              <w:bidi w:val="0"/>
              <w:spacing w:lineRule="auto" w:line="240" w:before="0" w:after="0"/>
              <w:ind w:hanging="0" w:left="0" w:right="907"/>
              <w:jc w:val="both"/>
              <w:rPr>
                <w:rFonts w:ascii="Times New Roman" w:hAnsi="Times New Roman"/>
                <w:kern w:val="0"/>
                <w:lang w:eastAsia="en-US" w:bidi="ar-SA"/>
              </w:rPr>
            </w:pPr>
            <w:r>
              <w:rPr>
                <w:rFonts w:cs="Times New Roman" w:ascii="Times New Roman" w:hAnsi="Times New Roman"/>
                <w:kern w:val="0"/>
                <w:lang w:eastAsia="en-US" w:bidi="ar-SA"/>
              </w:rPr>
              <w:t>предоставления субсидии из бюджета городского округа Фрязино Московской области на реализацию мер по предупреждению банкротства юридических лиц, 100 процентов акций (долей) которых принадлежит муниципальному образованию городской округ Фрязино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p>
          <w:p>
            <w:pPr>
              <w:pStyle w:val="ConsPlusNormal"/>
              <w:suppressAutoHyphens w:val="true"/>
              <w:spacing w:lineRule="auto" w:line="240" w:before="0" w:after="0"/>
              <w:jc w:val="right"/>
              <w:rPr>
                <w:rFonts w:ascii="Times New Roman" w:hAnsi="Times New Roman" w:cs="Times New Roman"/>
                <w:kern w:val="0"/>
                <w:sz w:val="28"/>
                <w:szCs w:val="28"/>
                <w:lang w:bidi="ar-SA"/>
              </w:rPr>
            </w:pPr>
            <w:r>
              <w:rPr>
                <w:rFonts w:cs="Times New Roman" w:ascii="Times New Roman" w:hAnsi="Times New Roman"/>
                <w:kern w:val="0"/>
                <w:sz w:val="28"/>
                <w:szCs w:val="28"/>
                <w:lang w:bidi="ar-SA"/>
              </w:rPr>
            </w:r>
          </w:p>
        </w:tc>
      </w:tr>
    </w:tbl>
    <w:p>
      <w:pPr>
        <w:pStyle w:val="ConsPlusNormal"/>
        <w:spacing w:lineRule="auto" w:line="24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rPr>
      </w:pPr>
      <w:r>
        <w:rPr>
          <w:rFonts w:ascii="Times New Roman" w:hAnsi="Times New Roman"/>
        </w:rPr>
      </w:r>
    </w:p>
    <w:p>
      <w:pPr>
        <w:pStyle w:val="ConsPlusNonformat"/>
        <w:spacing w:lineRule="auto" w:line="240"/>
        <w:jc w:val="both"/>
        <w:rPr>
          <w:rFonts w:ascii="Times New Roman" w:hAnsi="Times New Roman"/>
        </w:rPr>
      </w:pPr>
      <w:bookmarkStart w:id="2" w:name="P163"/>
      <w:bookmarkEnd w:id="2"/>
      <w:r>
        <w:rPr>
          <w:rFonts w:ascii="Times New Roman" w:hAnsi="Times New Roman"/>
        </w:rPr>
        <w:t xml:space="preserve">                    </w:t>
      </w:r>
      <w:r>
        <w:rPr>
          <w:rFonts w:ascii="Times New Roman" w:hAnsi="Times New Roman"/>
        </w:rPr>
        <w:t>(оформляется на официальном бланке)</w:t>
      </w:r>
    </w:p>
    <w:p>
      <w:pPr>
        <w:pStyle w:val="ConsPlusNonformat"/>
        <w:spacing w:lineRule="auto" w:line="240"/>
        <w:jc w:val="both"/>
        <w:rPr>
          <w:rFonts w:ascii="Times New Roman" w:hAnsi="Times New Roman"/>
        </w:rPr>
      </w:pPr>
      <w:r>
        <w:rPr>
          <w:rFonts w:ascii="Times New Roman" w:hAnsi="Times New Roman"/>
        </w:rPr>
      </w:r>
    </w:p>
    <w:p>
      <w:pPr>
        <w:pStyle w:val="ConsPlusNonformat"/>
        <w:spacing w:lineRule="auto" w:line="240"/>
        <w:jc w:val="both"/>
        <w:rPr>
          <w:rFonts w:ascii="Times New Roman" w:hAnsi="Times New Roman"/>
        </w:rPr>
      </w:pPr>
      <w:r>
        <w:rPr>
          <w:rFonts w:ascii="Times New Roman" w:hAnsi="Times New Roman"/>
        </w:rPr>
        <w:t>Исх.</w:t>
      </w:r>
      <w:r>
        <w:rPr>
          <w:rFonts w:ascii="Times New Roman" w:hAnsi="Times New Roman"/>
          <w:lang w:val="en-US"/>
        </w:rPr>
        <w:t xml:space="preserve"> </w:t>
      </w:r>
      <w:r>
        <w:rPr>
          <w:rFonts w:ascii="Times New Roman" w:hAnsi="Times New Roman"/>
          <w:lang w:val="en-US"/>
        </w:rPr>
        <w:t>№</w:t>
      </w:r>
      <w:r>
        <w:rPr>
          <w:rFonts w:ascii="Times New Roman" w:hAnsi="Times New Roman"/>
          <w:lang w:val="en-US"/>
        </w:rPr>
        <w:t xml:space="preserve"> </w:t>
      </w:r>
      <w:r>
        <w:rPr>
          <w:rFonts w:ascii="Times New Roman" w:hAnsi="Times New Roman"/>
        </w:rPr>
        <w:t>_____ от ________ г.           В администрацию городского</w:t>
      </w:r>
    </w:p>
    <w:p>
      <w:pPr>
        <w:pStyle w:val="ConsPlusNonformat"/>
        <w:spacing w:lineRule="auto" w:line="240"/>
        <w:jc w:val="both"/>
        <w:rPr>
          <w:rFonts w:ascii="Times New Roman" w:hAnsi="Times New Roman"/>
        </w:rPr>
      </w:pPr>
      <w:r>
        <w:rPr>
          <w:rFonts w:ascii="Times New Roman" w:hAnsi="Times New Roman"/>
        </w:rPr>
        <w:t xml:space="preserve">                                      </w:t>
      </w:r>
      <w:r>
        <w:rPr>
          <w:rFonts w:ascii="Times New Roman" w:hAnsi="Times New Roman"/>
        </w:rPr>
        <w:t>округа Фрязино Московской области</w:t>
      </w:r>
    </w:p>
    <w:p>
      <w:pPr>
        <w:pStyle w:val="ConsPlusNonformat"/>
        <w:spacing w:lineRule="auto" w:line="240"/>
        <w:jc w:val="both"/>
        <w:rPr>
          <w:rFonts w:ascii="Times New Roman" w:hAnsi="Times New Roman"/>
        </w:rPr>
      </w:pPr>
      <w:r>
        <w:rPr>
          <w:rFonts w:ascii="Times New Roman" w:hAnsi="Times New Roman"/>
        </w:rPr>
      </w:r>
    </w:p>
    <w:p>
      <w:pPr>
        <w:pStyle w:val="ConsPlusNonformat"/>
        <w:spacing w:lineRule="auto" w:line="240"/>
        <w:jc w:val="both"/>
        <w:rPr>
          <w:rFonts w:ascii="Times New Roman" w:hAnsi="Times New Roman"/>
        </w:rPr>
      </w:pPr>
      <w:r>
        <w:rPr>
          <w:rFonts w:ascii="Times New Roman" w:hAnsi="Times New Roman"/>
        </w:rPr>
        <w:t xml:space="preserve">                                  </w:t>
      </w:r>
      <w:r>
        <w:rPr>
          <w:rFonts w:ascii="Times New Roman" w:hAnsi="Times New Roman"/>
        </w:rPr>
        <w:t>ЗАЯВКА</w:t>
      </w:r>
    </w:p>
    <w:p>
      <w:pPr>
        <w:pStyle w:val="ConsPlusNonformat"/>
        <w:spacing w:lineRule="auto" w:line="240"/>
        <w:jc w:val="both"/>
        <w:rPr>
          <w:rFonts w:ascii="Times New Roman" w:hAnsi="Times New Roman"/>
        </w:rPr>
      </w:pPr>
      <w:r>
        <w:rPr>
          <w:rFonts w:ascii="Times New Roman" w:hAnsi="Times New Roman"/>
        </w:rPr>
        <w:t xml:space="preserve">                        </w:t>
      </w:r>
      <w:r>
        <w:rPr>
          <w:rFonts w:ascii="Times New Roman" w:hAnsi="Times New Roman"/>
        </w:rPr>
        <w:t>НА ПРЕДОСТАВЛЕНИЕ СУБСИДИИ</w:t>
      </w:r>
    </w:p>
    <w:p>
      <w:pPr>
        <w:pStyle w:val="ConsPlusNonformat"/>
        <w:spacing w:lineRule="auto" w:line="240"/>
        <w:jc w:val="both"/>
        <w:rPr>
          <w:rFonts w:ascii="Times New Roman" w:hAnsi="Times New Roman"/>
        </w:rPr>
      </w:pPr>
      <w:r>
        <w:rPr>
          <w:rFonts w:ascii="Times New Roman" w:hAnsi="Times New Roman"/>
        </w:rPr>
      </w:r>
    </w:p>
    <w:p>
      <w:pPr>
        <w:pStyle w:val="ConsPlusNonformat"/>
        <w:spacing w:lineRule="auto" w:line="240"/>
        <w:jc w:val="both"/>
        <w:rPr>
          <w:rFonts w:ascii="Times New Roman" w:hAnsi="Times New Roman"/>
        </w:rPr>
      </w:pPr>
      <w:r>
        <w:rPr>
          <w:rFonts w:ascii="Times New Roman" w:hAnsi="Times New Roman"/>
        </w:rPr>
        <w:t xml:space="preserve">    </w:t>
      </w:r>
      <w:r>
        <w:rPr>
          <w:rFonts w:ascii="Times New Roman" w:hAnsi="Times New Roman"/>
        </w:rPr>
        <w:t>1. Основные сведения об организации на получение субсидии:</w:t>
      </w:r>
    </w:p>
    <w:p>
      <w:pPr>
        <w:pStyle w:val="ConsPlusNonformat"/>
        <w:spacing w:lineRule="auto" w:line="240"/>
        <w:jc w:val="both"/>
        <w:rPr>
          <w:rFonts w:ascii="Times New Roman" w:hAnsi="Times New Roman"/>
        </w:rPr>
      </w:pPr>
      <w:r>
        <w:rPr>
          <w:rFonts w:ascii="Times New Roman" w:hAnsi="Times New Roman"/>
        </w:rPr>
        <w:t>Полное наименование: ______________________________________________________</w:t>
      </w:r>
    </w:p>
    <w:p>
      <w:pPr>
        <w:pStyle w:val="ConsPlusNonformat"/>
        <w:spacing w:lineRule="auto" w:line="240"/>
        <w:jc w:val="both"/>
        <w:rPr>
          <w:rFonts w:ascii="Times New Roman" w:hAnsi="Times New Roman"/>
        </w:rPr>
      </w:pPr>
      <w:r>
        <w:rPr>
          <w:rFonts w:ascii="Times New Roman" w:hAnsi="Times New Roman"/>
        </w:rPr>
        <w:t>Ф.И.О. руководителя организации, должность ________________________________</w:t>
      </w:r>
    </w:p>
    <w:p>
      <w:pPr>
        <w:pStyle w:val="ConsPlusNonformat"/>
        <w:spacing w:lineRule="auto" w:line="240"/>
        <w:jc w:val="both"/>
        <w:rPr>
          <w:rFonts w:ascii="Times New Roman" w:hAnsi="Times New Roman"/>
        </w:rPr>
      </w:pPr>
      <w:r>
        <w:rPr>
          <w:rFonts w:ascii="Times New Roman" w:hAnsi="Times New Roman"/>
        </w:rPr>
        <w:t>Адрес (с почтовым индексом):</w:t>
      </w:r>
    </w:p>
    <w:p>
      <w:pPr>
        <w:pStyle w:val="ConsPlusNonformat"/>
        <w:spacing w:lineRule="auto" w:line="240"/>
        <w:jc w:val="both"/>
        <w:rPr>
          <w:rFonts w:ascii="Times New Roman" w:hAnsi="Times New Roman"/>
        </w:rPr>
      </w:pPr>
      <w:r>
        <w:rPr>
          <w:rFonts w:ascii="Times New Roman" w:hAnsi="Times New Roman"/>
        </w:rPr>
        <w:t>- юридический: ____________________________________________________________</w:t>
      </w:r>
    </w:p>
    <w:p>
      <w:pPr>
        <w:pStyle w:val="ConsPlusNonformat"/>
        <w:spacing w:lineRule="auto" w:line="240"/>
        <w:jc w:val="both"/>
        <w:rPr>
          <w:rFonts w:ascii="Times New Roman" w:hAnsi="Times New Roman"/>
        </w:rPr>
      </w:pPr>
      <w:r>
        <w:rPr>
          <w:rFonts w:ascii="Times New Roman" w:hAnsi="Times New Roman"/>
        </w:rPr>
        <w:t>- фактический: ____________________________________________________________</w:t>
      </w:r>
    </w:p>
    <w:p>
      <w:pPr>
        <w:pStyle w:val="ConsPlusNonformat"/>
        <w:spacing w:lineRule="auto" w:line="240"/>
        <w:jc w:val="both"/>
        <w:rPr>
          <w:rFonts w:ascii="Times New Roman" w:hAnsi="Times New Roman"/>
        </w:rPr>
      </w:pPr>
      <w:r>
        <w:rPr>
          <w:rFonts w:ascii="Times New Roman" w:hAnsi="Times New Roman"/>
        </w:rPr>
        <w:t>Телефон _________________________ Электронный адрес _______________________</w:t>
      </w:r>
    </w:p>
    <w:p>
      <w:pPr>
        <w:pStyle w:val="ConsPlusNormal"/>
        <w:spacing w:lineRule="auto" w:line="240"/>
        <w:jc w:val="both"/>
        <w:rPr>
          <w:rFonts w:ascii="Times New Roman" w:hAnsi="Times New Roman"/>
        </w:rPr>
      </w:pPr>
      <w:r>
        <w:rPr>
          <w:rFonts w:ascii="Times New Roman" w:hAnsi="Times New Roman"/>
        </w:rPr>
      </w:r>
    </w:p>
    <w:tbl>
      <w:tblPr>
        <w:tblW w:w="906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3900"/>
        <w:gridCol w:w="5160"/>
      </w:tblGrid>
      <w:tr>
        <w:trPr/>
        <w:tc>
          <w:tcPr>
            <w:tcW w:w="3900" w:type="dxa"/>
            <w:tcBorders>
              <w:top w:val="single" w:sz="4" w:space="0" w:color="000000"/>
              <w:left w:val="single" w:sz="4" w:space="0" w:color="000000"/>
              <w:bottom w:val="single" w:sz="4" w:space="0" w:color="000000"/>
              <w:right w:val="single" w:sz="4" w:space="0" w:color="000000"/>
            </w:tcBorders>
          </w:tcPr>
          <w:p>
            <w:pPr>
              <w:pStyle w:val="ConsPlusNormal"/>
              <w:spacing w:lineRule="auto" w:line="240"/>
              <w:rPr>
                <w:rFonts w:ascii="Times New Roman" w:hAnsi="Times New Roman"/>
              </w:rPr>
            </w:pPr>
            <w:r>
              <w:rPr>
                <w:rFonts w:ascii="Times New Roman" w:hAnsi="Times New Roman"/>
              </w:rPr>
              <w:t>ИНН</w:t>
            </w:r>
          </w:p>
        </w:tc>
        <w:tc>
          <w:tcPr>
            <w:tcW w:w="5160" w:type="dxa"/>
            <w:tcBorders>
              <w:top w:val="single" w:sz="4" w:space="0" w:color="000000"/>
              <w:left w:val="single" w:sz="4" w:space="0" w:color="000000"/>
              <w:bottom w:val="single" w:sz="4" w:space="0" w:color="000000"/>
              <w:right w:val="single" w:sz="4" w:space="0" w:color="000000"/>
            </w:tcBorders>
          </w:tcPr>
          <w:p>
            <w:pPr>
              <w:pStyle w:val="ConsPlusNormal"/>
              <w:spacing w:lineRule="auto" w:line="240"/>
              <w:rPr>
                <w:rFonts w:ascii="Times New Roman" w:hAnsi="Times New Roman"/>
              </w:rPr>
            </w:pPr>
            <w:r>
              <w:rPr>
                <w:rFonts w:ascii="Times New Roman" w:hAnsi="Times New Roman"/>
              </w:rPr>
            </w:r>
          </w:p>
        </w:tc>
      </w:tr>
      <w:tr>
        <w:trPr/>
        <w:tc>
          <w:tcPr>
            <w:tcW w:w="3900" w:type="dxa"/>
            <w:tcBorders>
              <w:top w:val="single" w:sz="4" w:space="0" w:color="000000"/>
              <w:left w:val="single" w:sz="4" w:space="0" w:color="000000"/>
              <w:bottom w:val="single" w:sz="4" w:space="0" w:color="000000"/>
              <w:right w:val="single" w:sz="4" w:space="0" w:color="000000"/>
            </w:tcBorders>
          </w:tcPr>
          <w:p>
            <w:pPr>
              <w:pStyle w:val="ConsPlusNormal"/>
              <w:spacing w:lineRule="auto" w:line="240"/>
              <w:rPr>
                <w:rFonts w:ascii="Times New Roman" w:hAnsi="Times New Roman"/>
              </w:rPr>
            </w:pPr>
            <w:r>
              <w:rPr>
                <w:rFonts w:ascii="Times New Roman" w:hAnsi="Times New Roman"/>
              </w:rPr>
              <w:t>КПП</w:t>
            </w:r>
          </w:p>
        </w:tc>
        <w:tc>
          <w:tcPr>
            <w:tcW w:w="5160" w:type="dxa"/>
            <w:tcBorders>
              <w:top w:val="single" w:sz="4" w:space="0" w:color="000000"/>
              <w:left w:val="single" w:sz="4" w:space="0" w:color="000000"/>
              <w:bottom w:val="single" w:sz="4" w:space="0" w:color="000000"/>
              <w:right w:val="single" w:sz="4" w:space="0" w:color="000000"/>
            </w:tcBorders>
          </w:tcPr>
          <w:p>
            <w:pPr>
              <w:pStyle w:val="ConsPlusNormal"/>
              <w:spacing w:lineRule="auto" w:line="240"/>
              <w:rPr>
                <w:rFonts w:ascii="Times New Roman" w:hAnsi="Times New Roman"/>
              </w:rPr>
            </w:pPr>
            <w:r>
              <w:rPr>
                <w:rFonts w:ascii="Times New Roman" w:hAnsi="Times New Roman"/>
              </w:rPr>
            </w:r>
          </w:p>
        </w:tc>
      </w:tr>
    </w:tbl>
    <w:p>
      <w:pPr>
        <w:pStyle w:val="ConsPlusNormal"/>
        <w:spacing w:lineRule="auto" w:line="240"/>
        <w:jc w:val="both"/>
        <w:rPr>
          <w:rFonts w:ascii="Times New Roman" w:hAnsi="Times New Roman"/>
        </w:rPr>
      </w:pPr>
      <w:r>
        <w:rPr>
          <w:rFonts w:ascii="Times New Roman" w:hAnsi="Times New Roman"/>
        </w:rPr>
      </w:r>
    </w:p>
    <w:p>
      <w:pPr>
        <w:pStyle w:val="ConsPlusNonformat"/>
        <w:spacing w:lineRule="auto" w:line="240"/>
        <w:jc w:val="both"/>
        <w:rPr>
          <w:rFonts w:ascii="Times New Roman" w:hAnsi="Times New Roman"/>
        </w:rPr>
      </w:pPr>
      <w:r>
        <w:rPr>
          <w:rFonts w:ascii="Times New Roman" w:hAnsi="Times New Roman"/>
        </w:rPr>
        <w:t>Банковские реквизиты организации __________________________________________</w:t>
      </w:r>
    </w:p>
    <w:p>
      <w:pPr>
        <w:pStyle w:val="ConsPlusNonformat"/>
        <w:spacing w:lineRule="auto" w:line="240"/>
        <w:jc w:val="both"/>
        <w:rPr>
          <w:rFonts w:ascii="Times New Roman" w:hAnsi="Times New Roman"/>
        </w:rPr>
      </w:pPr>
      <w:r>
        <w:rPr>
          <w:rFonts w:ascii="Times New Roman" w:hAnsi="Times New Roman"/>
        </w:rPr>
        <w:t xml:space="preserve">                                     </w:t>
      </w:r>
      <w:r>
        <w:rPr>
          <w:rFonts w:ascii="Times New Roman" w:hAnsi="Times New Roman"/>
        </w:rPr>
        <w:t>(наименование банка, расчетный счет</w:t>
      </w:r>
    </w:p>
    <w:p>
      <w:pPr>
        <w:pStyle w:val="ConsPlusNonformat"/>
        <w:spacing w:lineRule="auto" w:line="240"/>
        <w:jc w:val="both"/>
        <w:rPr>
          <w:rFonts w:ascii="Times New Roman" w:hAnsi="Times New Roman"/>
        </w:rPr>
      </w:pPr>
      <w:r>
        <w:rPr>
          <w:rFonts w:ascii="Times New Roman" w:hAnsi="Times New Roman"/>
        </w:rPr>
        <w:t xml:space="preserve">                                   </w:t>
      </w:r>
      <w:r>
        <w:rPr>
          <w:rFonts w:ascii="Times New Roman" w:hAnsi="Times New Roman"/>
        </w:rPr>
        <w:t>организации в банке, корреспондентский</w:t>
      </w:r>
    </w:p>
    <w:p>
      <w:pPr>
        <w:pStyle w:val="ConsPlusNormal"/>
        <w:spacing w:lineRule="auto" w:line="240" w:before="220" w:after="0"/>
        <w:ind w:firstLine="540"/>
        <w:jc w:val="both"/>
        <w:rPr>
          <w:rFonts w:ascii="Times New Roman" w:hAnsi="Times New Roman" w:eastAsia="NSimSun" w:cs="Times New Roman"/>
          <w:sz w:val="28"/>
          <w:szCs w:val="28"/>
          <w:highlight w:val="cyan"/>
          <w:lang w:eastAsia="zh-CN" w:bidi="hi-IN"/>
        </w:rPr>
      </w:pPr>
      <w:r>
        <w:rPr>
          <w:rFonts w:eastAsia="NSimSun" w:cs="Times New Roman" w:ascii="Times New Roman" w:hAnsi="Times New Roman"/>
          <w:sz w:val="28"/>
          <w:szCs w:val="28"/>
          <w:highlight w:val="cyan"/>
          <w:lang w:eastAsia="zh-CN" w:bidi="hi-IN"/>
        </w:rPr>
      </w:r>
    </w:p>
    <w:p>
      <w:pPr>
        <w:pStyle w:val="Style18"/>
        <w:spacing w:lineRule="auto" w:line="240"/>
        <w:ind w:firstLine="708"/>
        <w:jc w:val="both"/>
        <w:rPr>
          <w:rFonts w:ascii="Times New Roman" w:hAnsi="Times New Roman" w:cs="Times New Roman"/>
          <w:sz w:val="28"/>
          <w:szCs w:val="28"/>
        </w:rPr>
      </w:pPr>
      <w:r>
        <w:rPr>
          <w:rFonts w:cs="Times New Roman" w:ascii="Times New Roman" w:hAnsi="Times New Roman"/>
          <w:sz w:val="28"/>
          <w:szCs w:val="28"/>
        </w:rPr>
      </w:r>
    </w:p>
    <w:p>
      <w:pPr>
        <w:pStyle w:val="Formattext"/>
        <w:spacing w:lineRule="auto" w:line="240" w:beforeAutospacing="0" w:before="0" w:afterAutospacing="0" w:after="0"/>
        <w:ind w:firstLine="851"/>
        <w:jc w:val="center"/>
        <w:textAlignment w:val="baseline"/>
        <w:rPr>
          <w:rFonts w:ascii="Times New Roman" w:hAnsi="Times New Roman" w:eastAsia="NSimSun"/>
          <w:sz w:val="28"/>
          <w:szCs w:val="28"/>
          <w:lang w:eastAsia="zh-CN" w:bidi="hi-IN"/>
        </w:rPr>
      </w:pPr>
      <w:r>
        <w:rPr>
          <w:rFonts w:eastAsia="NSimSun" w:ascii="Times New Roman" w:hAnsi="Times New Roman"/>
          <w:sz w:val="28"/>
          <w:szCs w:val="28"/>
          <w:lang w:eastAsia="zh-CN" w:bidi="hi-IN"/>
        </w:rPr>
      </w:r>
    </w:p>
    <w:p>
      <w:pPr>
        <w:pStyle w:val="Style18"/>
        <w:spacing w:lineRule="auto" w:line="240"/>
        <w:ind w:firstLine="708"/>
        <w:jc w:val="both"/>
        <w:rPr>
          <w:rFonts w:ascii="Times New Roman" w:hAnsi="Times New Roman" w:cs="Times New Roman"/>
          <w:sz w:val="28"/>
          <w:szCs w:val="28"/>
        </w:rPr>
      </w:pPr>
      <w:r>
        <w:rPr>
          <w:rFonts w:cs="Times New Roman" w:ascii="Times New Roman" w:hAnsi="Times New Roman"/>
          <w:sz w:val="28"/>
          <w:szCs w:val="28"/>
        </w:rPr>
      </w:r>
    </w:p>
    <w:p>
      <w:pPr>
        <w:pStyle w:val="Style18"/>
        <w:spacing w:lineRule="auto" w:line="240"/>
        <w:ind w:firstLine="708"/>
        <w:jc w:val="both"/>
        <w:rPr>
          <w:rFonts w:ascii="Times New Roman" w:hAnsi="Times New Roman" w:cs="Times New Roman"/>
          <w:sz w:val="28"/>
          <w:szCs w:val="28"/>
        </w:rPr>
      </w:pPr>
      <w:r>
        <w:rPr>
          <w:rFonts w:cs="Times New Roman" w:ascii="Times New Roman" w:hAnsi="Times New Roman"/>
          <w:sz w:val="28"/>
          <w:szCs w:val="28"/>
        </w:rPr>
      </w:r>
    </w:p>
    <w:p>
      <w:pPr>
        <w:pStyle w:val="Style18"/>
        <w:spacing w:lineRule="auto" w:line="240"/>
        <w:ind w:firstLine="708"/>
        <w:jc w:val="both"/>
        <w:rPr>
          <w:rFonts w:ascii="Times New Roman" w:hAnsi="Times New Roman" w:cs="Times New Roman"/>
          <w:sz w:val="28"/>
          <w:szCs w:val="28"/>
        </w:rPr>
      </w:pPr>
      <w:r>
        <w:rPr>
          <w:rFonts w:cs="Times New Roman" w:ascii="Times New Roman" w:hAnsi="Times New Roman"/>
          <w:sz w:val="28"/>
          <w:szCs w:val="28"/>
        </w:rPr>
      </w:r>
    </w:p>
    <w:sectPr>
      <w:type w:val="nextPage"/>
      <w:pgSz w:w="11906" w:h="16838"/>
      <w:pgMar w:left="1701" w:right="567" w:gutter="0" w:header="0" w:top="1417" w:footer="0" w:bottom="1417"/>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Liberation Mono">
    <w:altName w:val="Courier New"/>
    <w:charset w:val="cc"/>
    <w:family w:val="roman"/>
    <w:pitch w:val="variable"/>
  </w:font>
  <w:font w:name="Courier New">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1713" w:hanging="720"/>
      </w:pPr>
      <w:rPr>
        <w:dstrike w:val="false"/>
        <w:strike w:val="false"/>
        <w:sz w:val="28"/>
        <w:szCs w:val="28"/>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600" w:hanging="1440"/>
      </w:pPr>
      <w:rPr/>
    </w:lvl>
    <w:lvl w:ilvl="6">
      <w:start w:val="1"/>
      <w:numFmt w:val="decimal"/>
      <w:lvlText w:val="%1.%2.%3.%4.%5.%6.%7."/>
      <w:lvlJc w:val="left"/>
      <w:pPr>
        <w:tabs>
          <w:tab w:val="num" w:pos="0"/>
        </w:tabs>
        <w:ind w:left="4320" w:hanging="1800"/>
      </w:pPr>
      <w:rPr/>
    </w:lvl>
    <w:lvl w:ilvl="7">
      <w:start w:val="1"/>
      <w:numFmt w:val="decimal"/>
      <w:lvlText w:val="%1.%2.%3.%4.%5.%6.%7.%8."/>
      <w:lvlJc w:val="left"/>
      <w:pPr>
        <w:tabs>
          <w:tab w:val="num" w:pos="0"/>
        </w:tabs>
        <w:ind w:left="4680" w:hanging="1800"/>
      </w:pPr>
      <w:rPr/>
    </w:lvl>
    <w:lvl w:ilvl="8">
      <w:start w:val="1"/>
      <w:numFmt w:val="decimal"/>
      <w:lvlText w:val="%1.%2.%3.%4.%5.%6.%7.%8.%9."/>
      <w:lvlJc w:val="left"/>
      <w:pPr>
        <w:tabs>
          <w:tab w:val="num" w:pos="0"/>
        </w:tabs>
        <w:ind w:left="5400" w:hanging="2160"/>
      </w:pPr>
      <w:rPr/>
    </w:lvl>
  </w:abstractNum>
  <w:abstractNum w:abstractNumId="2">
    <w:lvl w:ilvl="0">
      <w:start w:val="1"/>
      <w:numFmt w:val="decimal"/>
      <w:lvlText w:val="%1."/>
      <w:lvlJc w:val="left"/>
      <w:pPr>
        <w:tabs>
          <w:tab w:val="num" w:pos="0"/>
        </w:tabs>
        <w:ind w:left="432" w:hanging="432"/>
      </w:pPr>
      <w:rPr/>
    </w:lvl>
    <w:lvl w:ilvl="1">
      <w:start w:val="3"/>
      <w:numFmt w:val="decimal"/>
      <w:lvlText w:val="%1.%2."/>
      <w:lvlJc w:val="left"/>
      <w:pPr>
        <w:tabs>
          <w:tab w:val="num" w:pos="0"/>
        </w:tabs>
        <w:ind w:left="1440" w:hanging="720"/>
      </w:pPr>
      <w:rPr>
        <w:sz w:val="28"/>
        <w:szCs w:val="28"/>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3240" w:hanging="108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5040" w:hanging="1440"/>
      </w:pPr>
      <w:rPr/>
    </w:lvl>
    <w:lvl w:ilvl="6">
      <w:start w:val="1"/>
      <w:numFmt w:val="decimal"/>
      <w:lvlText w:val="%1.%2.%3.%4.%5.%6.%7."/>
      <w:lvlJc w:val="left"/>
      <w:pPr>
        <w:tabs>
          <w:tab w:val="num" w:pos="0"/>
        </w:tabs>
        <w:ind w:left="6120" w:hanging="1800"/>
      </w:pPr>
      <w:rPr/>
    </w:lvl>
    <w:lvl w:ilvl="7">
      <w:start w:val="1"/>
      <w:numFmt w:val="decimal"/>
      <w:lvlText w:val="%1.%2.%3.%4.%5.%6.%7.%8."/>
      <w:lvlJc w:val="left"/>
      <w:pPr>
        <w:tabs>
          <w:tab w:val="num" w:pos="0"/>
        </w:tabs>
        <w:ind w:left="6840" w:hanging="1800"/>
      </w:pPr>
      <w:rPr/>
    </w:lvl>
    <w:lvl w:ilvl="8">
      <w:start w:val="1"/>
      <w:numFmt w:val="decimal"/>
      <w:lvlText w:val="%1.%2.%3.%4.%5.%6.%7.%8.%9."/>
      <w:lvlJc w:val="left"/>
      <w:pPr>
        <w:tabs>
          <w:tab w:val="num" w:pos="0"/>
        </w:tabs>
        <w:ind w:left="7920" w:hanging="21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suppressAutoHyphens w:val="true"/>
      <w:bidi w:val="0"/>
      <w:spacing w:before="0" w:after="0"/>
      <w:jc w:val="left"/>
    </w:pPr>
    <w:rPr>
      <w:rFonts w:ascii="Arial" w:hAnsi="Arial" w:eastAsia="Arial" w:cs="Arial"/>
      <w:color w:val="auto"/>
      <w:kern w:val="0"/>
      <w:sz w:val="22"/>
      <w:szCs w:val="22"/>
      <w:lang w:val="ru-RU" w:eastAsia="en-US" w:bidi="ar-SA"/>
    </w:rPr>
  </w:style>
  <w:style w:type="paragraph" w:styleId="Heading1">
    <w:name w:val="Heading 1"/>
    <w:basedOn w:val="Standard"/>
    <w:next w:val="Standard"/>
    <w:link w:val="1"/>
    <w:qFormat/>
    <w:rsid w:val="009374bd"/>
    <w:pPr>
      <w:keepNext w:val="true"/>
      <w:jc w:val="center"/>
      <w:outlineLvl w:val="0"/>
    </w:pPr>
    <w:rPr>
      <w:sz w:val="32"/>
    </w:rPr>
  </w:style>
  <w:style w:type="paragraph" w:styleId="Heading3">
    <w:name w:val="Heading 3"/>
    <w:basedOn w:val="Standard"/>
    <w:next w:val="Standard"/>
    <w:link w:val="3"/>
    <w:qFormat/>
    <w:rsid w:val="009374bd"/>
    <w:pPr>
      <w:keepNext w:val="true"/>
      <w:spacing w:before="60" w:after="120"/>
      <w:jc w:val="center"/>
      <w:outlineLvl w:val="2"/>
    </w:pPr>
    <w:rPr>
      <w:b/>
      <w:bCs/>
      <w:sz w:val="44"/>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9374bd"/>
    <w:rPr>
      <w:rFonts w:ascii="Times New Roman" w:hAnsi="Times New Roman" w:eastAsia="Times New Roman" w:cs="Times New Roman"/>
      <w:sz w:val="32"/>
      <w:szCs w:val="24"/>
      <w:lang w:val="ru-RU" w:eastAsia="zh-CN"/>
    </w:rPr>
  </w:style>
  <w:style w:type="character" w:styleId="3" w:customStyle="1">
    <w:name w:val="Заголовок 3 Знак"/>
    <w:basedOn w:val="DefaultParagraphFont"/>
    <w:qFormat/>
    <w:rsid w:val="009374bd"/>
    <w:rPr>
      <w:rFonts w:ascii="Times New Roman" w:hAnsi="Times New Roman" w:eastAsia="Times New Roman" w:cs="Times New Roman"/>
      <w:b/>
      <w:bCs/>
      <w:sz w:val="44"/>
      <w:szCs w:val="24"/>
      <w:lang w:val="ru-RU" w:eastAsia="zh-CN"/>
    </w:rPr>
  </w:style>
  <w:style w:type="character" w:styleId="Style12" w:customStyle="1">
    <w:name w:val="Верхний колонтитул Знак"/>
    <w:basedOn w:val="DefaultParagraphFont"/>
    <w:uiPriority w:val="99"/>
    <w:qFormat/>
    <w:rsid w:val="00b77a61"/>
    <w:rPr>
      <w:rFonts w:ascii="Arial" w:hAnsi="Arial" w:eastAsia="Arial" w:cs="Arial"/>
      <w:lang w:val="ru-RU"/>
    </w:rPr>
  </w:style>
  <w:style w:type="character" w:styleId="Style13" w:customStyle="1">
    <w:name w:val="Нижний колонтитул Знак"/>
    <w:basedOn w:val="DefaultParagraphFont"/>
    <w:uiPriority w:val="99"/>
    <w:qFormat/>
    <w:rsid w:val="00b77a61"/>
    <w:rPr>
      <w:rFonts w:ascii="Arial" w:hAnsi="Arial" w:eastAsia="Arial" w:cs="Arial"/>
      <w:lang w:val="ru-RU"/>
    </w:rPr>
  </w:style>
  <w:style w:type="character" w:styleId="Style14" w:customStyle="1">
    <w:name w:val="Текст выноски Знак"/>
    <w:basedOn w:val="DefaultParagraphFont"/>
    <w:link w:val="BalloonText"/>
    <w:uiPriority w:val="99"/>
    <w:semiHidden/>
    <w:qFormat/>
    <w:rsid w:val="00dc1573"/>
    <w:rPr>
      <w:rFonts w:ascii="Tahoma" w:hAnsi="Tahoma" w:eastAsia="Arial" w:cs="Tahoma"/>
      <w:sz w:val="16"/>
      <w:szCs w:val="16"/>
      <w:lang w:val="ru-RU"/>
    </w:rPr>
  </w:style>
  <w:style w:type="character" w:styleId="Hyperlink">
    <w:name w:val="Hyperlink"/>
    <w:rPr>
      <w:color w:val="000080"/>
      <w:u w:val="single"/>
    </w:rPr>
  </w:style>
  <w:style w:type="paragraph" w:styleId="Style15" w:customStyle="1">
    <w:name w:val="Заголовок"/>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uiPriority w:val="1"/>
    <w:qFormat/>
    <w:pPr>
      <w:ind w:firstLine="708" w:left="140"/>
      <w:jc w:val="both"/>
    </w:pPr>
    <w:rPr>
      <w:sz w:val="24"/>
      <w:szCs w:val="24"/>
    </w:rPr>
  </w:style>
  <w:style w:type="paragraph" w:styleId="List">
    <w:name w:val="List"/>
    <w:basedOn w:val="BodyText"/>
    <w:pPr/>
    <w:rPr/>
  </w:style>
  <w:style w:type="paragraph" w:styleId="Caption">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ListParagraph">
    <w:name w:val="List Paragraph"/>
    <w:basedOn w:val="Normal"/>
    <w:uiPriority w:val="1"/>
    <w:qFormat/>
    <w:pPr>
      <w:ind w:firstLine="708" w:left="140" w:right="144"/>
      <w:jc w:val="both"/>
    </w:pPr>
    <w:rPr/>
  </w:style>
  <w:style w:type="paragraph" w:styleId="TableParagraph" w:customStyle="1">
    <w:name w:val="Table Paragraph"/>
    <w:basedOn w:val="Normal"/>
    <w:uiPriority w:val="1"/>
    <w:qFormat/>
    <w:pPr/>
    <w:rPr/>
  </w:style>
  <w:style w:type="paragraph" w:styleId="Standard" w:customStyle="1">
    <w:name w:val="Standard"/>
    <w:qFormat/>
    <w:rsid w:val="009374bd"/>
    <w:pPr>
      <w:widowControl/>
      <w:suppressAutoHyphens w:val="true"/>
      <w:bidi w:val="0"/>
      <w:spacing w:before="0" w:after="0"/>
      <w:jc w:val="left"/>
      <w:textAlignment w:val="baseline"/>
    </w:pPr>
    <w:rPr>
      <w:rFonts w:ascii="Times New Roman" w:hAnsi="Times New Roman" w:eastAsia="Times New Roman" w:cs="Times New Roman"/>
      <w:color w:val="auto"/>
      <w:kern w:val="0"/>
      <w:sz w:val="24"/>
      <w:szCs w:val="24"/>
      <w:lang w:val="ru-RU" w:eastAsia="zh-CN" w:bidi="ar-SA"/>
    </w:rPr>
  </w:style>
  <w:style w:type="paragraph" w:styleId="Formattext" w:customStyle="1">
    <w:name w:val="formattext"/>
    <w:basedOn w:val="Normal"/>
    <w:qFormat/>
    <w:rsid w:val="00595c81"/>
    <w:pPr>
      <w:widowControl/>
      <w:spacing w:beforeAutospacing="1" w:afterAutospacing="1"/>
    </w:pPr>
    <w:rPr>
      <w:rFonts w:ascii="Times New Roman" w:hAnsi="Times New Roman" w:eastAsia="Times New Roman" w:cs="Times New Roman"/>
      <w:sz w:val="24"/>
      <w:szCs w:val="24"/>
      <w:lang w:eastAsia="ru-RU"/>
    </w:rPr>
  </w:style>
  <w:style w:type="paragraph" w:styleId="Style17" w:customStyle="1">
    <w:name w:val="Колонтитул"/>
    <w:basedOn w:val="Normal"/>
    <w:qFormat/>
    <w:pPr/>
    <w:rPr/>
  </w:style>
  <w:style w:type="paragraph" w:styleId="Header">
    <w:name w:val="Header"/>
    <w:basedOn w:val="Normal"/>
    <w:link w:val="Style12"/>
    <w:uiPriority w:val="99"/>
    <w:unhideWhenUsed/>
    <w:rsid w:val="00b77a61"/>
    <w:pPr>
      <w:tabs>
        <w:tab w:val="clear" w:pos="720"/>
        <w:tab w:val="center" w:pos="4677" w:leader="none"/>
        <w:tab w:val="right" w:pos="9355" w:leader="none"/>
      </w:tabs>
    </w:pPr>
    <w:rPr/>
  </w:style>
  <w:style w:type="paragraph" w:styleId="Footer">
    <w:name w:val="Footer"/>
    <w:basedOn w:val="Normal"/>
    <w:link w:val="Style13"/>
    <w:uiPriority w:val="99"/>
    <w:unhideWhenUsed/>
    <w:rsid w:val="00b77a61"/>
    <w:pPr>
      <w:tabs>
        <w:tab w:val="clear" w:pos="720"/>
        <w:tab w:val="center" w:pos="4677" w:leader="none"/>
        <w:tab w:val="right" w:pos="9355" w:leader="none"/>
      </w:tabs>
    </w:pPr>
    <w:rPr/>
  </w:style>
  <w:style w:type="paragraph" w:styleId="Style18" w:customStyle="1">
    <w:name w:val="Текст в заданном формате"/>
    <w:basedOn w:val="Normal"/>
    <w:qFormat/>
    <w:rsid w:val="00b67099"/>
    <w:pPr/>
    <w:rPr>
      <w:rFonts w:ascii="Liberation Mono" w:hAnsi="Liberation Mono" w:eastAsia="NSimSun" w:cs="Liberation Mono"/>
      <w:sz w:val="20"/>
      <w:szCs w:val="20"/>
      <w:lang w:eastAsia="zh-CN" w:bidi="hi-IN"/>
    </w:rPr>
  </w:style>
  <w:style w:type="paragraph" w:styleId="ConsPlusNormal" w:customStyle="1">
    <w:name w:val="ConsPlusNormal"/>
    <w:qFormat/>
    <w:rsid w:val="0047050c"/>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val="ru-RU" w:eastAsia="ru-RU" w:bidi="ar-SA"/>
    </w:rPr>
  </w:style>
  <w:style w:type="paragraph" w:styleId="NormalWeb">
    <w:name w:val="Normal (Web)"/>
    <w:basedOn w:val="Normal"/>
    <w:uiPriority w:val="99"/>
    <w:qFormat/>
    <w:rsid w:val="002950e5"/>
    <w:pPr>
      <w:widowControl/>
    </w:pPr>
    <w:rPr>
      <w:rFonts w:ascii="Times New Roman" w:hAnsi="Times New Roman" w:eastAsia="Times New Roman" w:cs="Times New Roman"/>
      <w:sz w:val="24"/>
      <w:szCs w:val="24"/>
      <w:lang w:eastAsia="ru-RU"/>
    </w:rPr>
  </w:style>
  <w:style w:type="paragraph" w:styleId="91" w:customStyle="1">
    <w:name w:val="Заголовок 91"/>
    <w:basedOn w:val="Normal"/>
    <w:qFormat/>
    <w:rsid w:val="00bd4543"/>
    <w:pPr>
      <w:widowControl/>
      <w:tabs>
        <w:tab w:val="clear" w:pos="720"/>
        <w:tab w:val="left" w:pos="1584" w:leader="none"/>
      </w:tabs>
      <w:spacing w:before="240" w:after="60"/>
      <w:ind w:hanging="1584" w:left="1584"/>
      <w:jc w:val="both"/>
      <w:outlineLvl w:val="8"/>
    </w:pPr>
    <w:rPr>
      <w:rFonts w:eastAsia="Calibri"/>
      <w:b/>
      <w:bCs/>
      <w:i/>
      <w:iCs/>
      <w:sz w:val="18"/>
      <w:szCs w:val="18"/>
      <w:lang w:eastAsia="ru-RU"/>
    </w:rPr>
  </w:style>
  <w:style w:type="paragraph" w:styleId="ConsPlusNonformat" w:customStyle="1">
    <w:name w:val="ConsPlusNonformat"/>
    <w:qFormat/>
    <w:rsid w:val="00bd4543"/>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BalloonText">
    <w:name w:val="Balloon Text"/>
    <w:basedOn w:val="Normal"/>
    <w:link w:val="Style14"/>
    <w:uiPriority w:val="99"/>
    <w:semiHidden/>
    <w:unhideWhenUsed/>
    <w:qFormat/>
    <w:rsid w:val="00dc1573"/>
    <w:pPr/>
    <w:rPr>
      <w:rFonts w:ascii="Tahoma" w:hAnsi="Tahoma" w:cs="Tahoma"/>
      <w:sz w:val="16"/>
      <w:szCs w:val="16"/>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f3">
    <w:name w:val="Table Grid"/>
    <w:basedOn w:val="a1"/>
    <w:uiPriority w:val="39"/>
    <w:rsid w:val="00c81c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fryazino.org/" TargetMode="External"/><Relationship Id="rId4" Type="http://schemas.openxmlformats.org/officeDocument/2006/relationships/hyperlink" Target="https://login.consultant.ru/link/?req=doc&amp;base=LAW&amp;n=465999"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503698" TargetMode="External"/><Relationship Id="rId7" Type="http://schemas.openxmlformats.org/officeDocument/2006/relationships/hyperlink" Target="https://login.consultant.ru/link/?req=doc&amp;base=LAW&amp;n=511241&amp;dst=3704" TargetMode="External"/><Relationship Id="rId8" Type="http://schemas.openxmlformats.org/officeDocument/2006/relationships/hyperlink" Target="https://login.consultant.ru/link/?req=doc&amp;base=LAW&amp;n=511241&amp;dst=3722"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F6ECE-3BCA-4FA4-8C60-CE40E628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LibreOffice/7.6.4.1$Windows_X86_64 LibreOffice_project/e19e193f88cd6c0525a17fb7a176ed8e6a3e2aa1</Application>
  <AppVersion>15.0000</AppVersion>
  <Pages>17</Pages>
  <Words>4274</Words>
  <Characters>31848</Characters>
  <CharactersWithSpaces>36257</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2025-09-17T11:42:00Z</dcterms:created>
  <dc:creator>Admin</dc:creator>
  <dc:description/>
  <dc:language>ru-RU</dc:language>
  <cp:lastModifiedBy/>
  <cp:lastPrinted>2025-09-15T13:07:00Z</cp:lastPrinted>
  <dcterms:modified xsi:type="dcterms:W3CDTF">2025-10-16T15:53:07Z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2010</vt:lpwstr>
  </property>
  <property fmtid="{D5CDD505-2E9C-101B-9397-08002B2CF9AE}" pid="4" name="LastSaved">
    <vt:filetime>2025-09-01T00:00:00Z</vt:filetime>
  </property>
  <property fmtid="{D5CDD505-2E9C-101B-9397-08002B2CF9AE}" pid="5" name="Producer">
    <vt:lpwstr>3-Heights(TM) PDF Security Shell 4.8.25.2 (http://www.pdf-tools.com)</vt:lpwstr>
  </property>
</Properties>
</file>