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26"/>
        <w:gridCol w:w="2069"/>
        <w:gridCol w:w="5010"/>
      </w:tblGrid>
      <w:tr w:rsidR="00F67B57" w:rsidTr="002E1BFF">
        <w:trPr>
          <w:trHeight w:val="4764"/>
        </w:trPr>
        <w:tc>
          <w:tcPr>
            <w:tcW w:w="2902" w:type="dxa"/>
          </w:tcPr>
          <w:p w:rsidR="00F67B57" w:rsidRDefault="00F67B57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F67B57" w:rsidRDefault="00F67B57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7B57" w:rsidRPr="00A62C8C" w:rsidRDefault="00BA453E" w:rsidP="00A62C8C">
            <w:pPr>
              <w:jc w:val="both"/>
              <w:rPr>
                <w:rFonts w:ascii="Times New Roman" w:hAnsi="Times New Roman" w:cs="Times New Roman"/>
              </w:rPr>
            </w:pPr>
            <w:r w:rsidRPr="00A62C8C"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</w:p>
          <w:p w:rsidR="00B71935" w:rsidRPr="00A62C8C" w:rsidRDefault="00BA453E" w:rsidP="00A62C8C">
            <w:pPr>
              <w:pStyle w:val="Heading"/>
              <w:spacing w:before="0" w:after="0"/>
              <w:jc w:val="both"/>
              <w:rPr>
                <w:rFonts w:ascii="Times New Roman" w:eastAsia="Calibri" w:hAnsi="Times New Roman" w:cs="Times New Roman"/>
                <w:color w:val="FFFFFF"/>
                <w:spacing w:val="10"/>
              </w:rPr>
            </w:pPr>
            <w:proofErr w:type="gramStart"/>
            <w:r w:rsidRPr="00A62C8C">
              <w:rPr>
                <w:rFonts w:ascii="Times New Roman" w:hAnsi="Times New Roman" w:cs="Times New Roman"/>
              </w:rPr>
              <w:t>к</w:t>
            </w:r>
            <w:proofErr w:type="gramEnd"/>
            <w:r w:rsidRPr="00A62C8C">
              <w:rPr>
                <w:rFonts w:ascii="Times New Roman" w:hAnsi="Times New Roman" w:cs="Times New Roman"/>
              </w:rPr>
              <w:t xml:space="preserve"> Административному регламенту по предоставлению муниципальной услуги «</w:t>
            </w:r>
            <w:r w:rsidRPr="00A62C8C">
              <w:rPr>
                <w:rFonts w:ascii="Times New Roman" w:hAnsi="Times New Roman" w:cs="Times New Roman"/>
                <w:lang w:eastAsia="ar-SA"/>
              </w:rPr>
              <w:t>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городской округ Фрязино Московской области на основании предложений физических, юридических лиц, индивидуальных предпринимателей и уведомление о проведении аукциона</w:t>
            </w:r>
            <w:r w:rsidRPr="00A62C8C">
              <w:rPr>
                <w:rFonts w:ascii="Times New Roman" w:hAnsi="Times New Roman" w:cs="Times New Roman"/>
              </w:rPr>
              <w:t>»</w:t>
            </w:r>
            <w:bookmarkStart w:id="0" w:name="_GoBack"/>
            <w:bookmarkEnd w:id="0"/>
          </w:p>
          <w:p w:rsidR="00F67B57" w:rsidRDefault="00F67B57" w:rsidP="00BA453E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</w:p>
        </w:tc>
      </w:tr>
    </w:tbl>
    <w:p w:rsidR="00F67B57" w:rsidRDefault="00F67B57">
      <w:pPr>
        <w:pStyle w:val="a6"/>
        <w:spacing w:line="276" w:lineRule="auto"/>
        <w:outlineLvl w:val="1"/>
        <w:rPr>
          <w:rStyle w:val="2"/>
        </w:rPr>
      </w:pPr>
    </w:p>
    <w:p w:rsidR="00F67B57" w:rsidRDefault="00BA453E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 xml:space="preserve">Форма решения </w:t>
      </w:r>
      <w:bookmarkStart w:id="1" w:name="_Toc91253271_Копия_1"/>
      <w:r>
        <w:rPr>
          <w:rStyle w:val="2"/>
          <w:sz w:val="28"/>
          <w:szCs w:val="28"/>
          <w:lang w:eastAsia="en-US" w:bidi="ar-SA"/>
        </w:rPr>
        <w:t xml:space="preserve">об </w:t>
      </w:r>
      <w:bookmarkEnd w:id="1"/>
      <w:r>
        <w:rPr>
          <w:rStyle w:val="2"/>
          <w:sz w:val="28"/>
          <w:szCs w:val="28"/>
          <w:lang w:eastAsia="en-US" w:bidi="ar-SA"/>
        </w:rPr>
        <w:t>отказе в приеме документов,</w:t>
      </w:r>
    </w:p>
    <w:p w:rsidR="00F67B57" w:rsidRDefault="00BA453E">
      <w:pPr>
        <w:pStyle w:val="a6"/>
        <w:spacing w:line="276" w:lineRule="auto"/>
        <w:outlineLvl w:val="1"/>
      </w:pPr>
      <w:proofErr w:type="gramStart"/>
      <w:r>
        <w:rPr>
          <w:rStyle w:val="2"/>
          <w:sz w:val="28"/>
          <w:szCs w:val="28"/>
          <w:lang w:eastAsia="en-US" w:bidi="ar-SA"/>
        </w:rPr>
        <w:t>необходимых</w:t>
      </w:r>
      <w:proofErr w:type="gramEnd"/>
      <w:r>
        <w:rPr>
          <w:rStyle w:val="2"/>
          <w:sz w:val="28"/>
          <w:szCs w:val="28"/>
          <w:lang w:eastAsia="en-US" w:bidi="ar-SA"/>
        </w:rPr>
        <w:t xml:space="preserve"> для предоставления муниципальной услуги «Включение мест под размещение нестационарных торговых объектов в схему размещения нестационарных торговых объектов на территории муниципального образования городской округ Фрязино Московской области на основании предложений физических, юридических лиц, индивидуальных предпринимателей и уведомление о проведении аукциона»</w:t>
      </w:r>
    </w:p>
    <w:p w:rsidR="00F67B57" w:rsidRDefault="00F67B57">
      <w:pPr>
        <w:sectPr w:rsidR="00F67B57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67B57" w:rsidRDefault="00BA453E">
      <w:pPr>
        <w:pStyle w:val="a6"/>
        <w:spacing w:line="276" w:lineRule="auto"/>
      </w:pPr>
      <w:r>
        <w:rPr>
          <w:rStyle w:val="2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F67B57" w:rsidRDefault="00F67B57">
      <w:pPr>
        <w:sectPr w:rsidR="00F67B5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67B57" w:rsidRDefault="00F67B57">
      <w:pPr>
        <w:ind w:firstLine="710"/>
        <w:rPr>
          <w:sz w:val="28"/>
          <w:szCs w:val="28"/>
        </w:rPr>
      </w:pPr>
    </w:p>
    <w:p w:rsidR="00F67B57" w:rsidRDefault="00BA453E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F67B57" w:rsidRDefault="00F67B57">
      <w:pPr>
        <w:sectPr w:rsidR="00F67B5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67B57" w:rsidRPr="00BA453E" w:rsidRDefault="00BA453E">
      <w:pPr>
        <w:spacing w:line="276" w:lineRule="auto"/>
        <w:ind w:firstLine="5245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iCs/>
          <w:sz w:val="16"/>
          <w:szCs w:val="16"/>
          <w:lang w:eastAsia="ru-RU"/>
        </w:rPr>
        <w:lastRenderedPageBreak/>
        <w:t xml:space="preserve">                                 </w:t>
      </w:r>
      <w:r w:rsidRPr="00BA453E">
        <w:rPr>
          <w:rFonts w:ascii="Times New Roman" w:hAnsi="Times New Roman"/>
          <w:iCs/>
          <w:sz w:val="16"/>
          <w:szCs w:val="16"/>
          <w:lang w:eastAsia="ru-RU"/>
        </w:rPr>
        <w:t xml:space="preserve">(ФИО (последнее при наличии) </w:t>
      </w:r>
    </w:p>
    <w:p w:rsidR="00F67B57" w:rsidRPr="00BA453E" w:rsidRDefault="00BA453E">
      <w:pPr>
        <w:spacing w:line="276" w:lineRule="auto"/>
        <w:ind w:firstLine="5245"/>
        <w:rPr>
          <w:rFonts w:ascii="Times New Roman" w:hAnsi="Times New Roman"/>
          <w:iCs/>
          <w:sz w:val="16"/>
          <w:szCs w:val="16"/>
          <w:lang w:eastAsia="ru-RU"/>
        </w:rPr>
      </w:pPr>
      <w:r>
        <w:rPr>
          <w:rFonts w:ascii="Times New Roman" w:hAnsi="Times New Roman"/>
          <w:iCs/>
          <w:sz w:val="16"/>
          <w:szCs w:val="16"/>
          <w:lang w:eastAsia="ru-RU"/>
        </w:rPr>
        <w:t xml:space="preserve">                                 </w:t>
      </w:r>
      <w:r w:rsidRPr="00BA453E">
        <w:rPr>
          <w:rFonts w:ascii="Times New Roman" w:hAnsi="Times New Roman"/>
          <w:iCs/>
          <w:sz w:val="16"/>
          <w:szCs w:val="16"/>
          <w:lang w:eastAsia="ru-RU"/>
        </w:rPr>
        <w:t xml:space="preserve">физического лица, индивидуального </w:t>
      </w:r>
    </w:p>
    <w:p w:rsidR="00F67B57" w:rsidRPr="00BA453E" w:rsidRDefault="00BA453E">
      <w:pPr>
        <w:spacing w:line="276" w:lineRule="auto"/>
        <w:ind w:firstLine="5245"/>
        <w:rPr>
          <w:rFonts w:ascii="Times New Roman" w:hAnsi="Times New Roman"/>
          <w:iCs/>
          <w:sz w:val="16"/>
          <w:szCs w:val="16"/>
          <w:lang w:eastAsia="ru-RU"/>
        </w:rPr>
      </w:pPr>
      <w:r>
        <w:rPr>
          <w:rFonts w:ascii="Times New Roman" w:hAnsi="Times New Roman"/>
          <w:iCs/>
          <w:sz w:val="16"/>
          <w:szCs w:val="16"/>
          <w:lang w:eastAsia="ru-RU"/>
        </w:rPr>
        <w:t xml:space="preserve">                                 </w:t>
      </w:r>
      <w:proofErr w:type="gramStart"/>
      <w:r w:rsidRPr="00BA453E">
        <w:rPr>
          <w:rFonts w:ascii="Times New Roman" w:hAnsi="Times New Roman"/>
          <w:iCs/>
          <w:sz w:val="16"/>
          <w:szCs w:val="16"/>
          <w:lang w:eastAsia="ru-RU"/>
        </w:rPr>
        <w:t>предпринимателя</w:t>
      </w:r>
      <w:proofErr w:type="gramEnd"/>
      <w:r w:rsidRPr="00BA453E">
        <w:rPr>
          <w:rFonts w:ascii="Times New Roman" w:hAnsi="Times New Roman"/>
          <w:iCs/>
          <w:sz w:val="16"/>
          <w:szCs w:val="16"/>
          <w:lang w:eastAsia="ru-RU"/>
        </w:rPr>
        <w:t xml:space="preserve"> или полное</w:t>
      </w:r>
    </w:p>
    <w:p w:rsidR="00F67B57" w:rsidRPr="00BA453E" w:rsidRDefault="00BA453E">
      <w:pPr>
        <w:spacing w:line="276" w:lineRule="auto"/>
        <w:ind w:firstLine="5245"/>
        <w:rPr>
          <w:rFonts w:ascii="Times New Roman" w:hAnsi="Times New Roman"/>
          <w:iCs/>
          <w:sz w:val="16"/>
          <w:szCs w:val="16"/>
          <w:lang w:eastAsia="ru-RU"/>
        </w:rPr>
      </w:pPr>
      <w:r>
        <w:rPr>
          <w:rFonts w:ascii="Times New Roman" w:hAnsi="Times New Roman"/>
          <w:iCs/>
          <w:sz w:val="16"/>
          <w:szCs w:val="16"/>
          <w:lang w:eastAsia="ru-RU"/>
        </w:rPr>
        <w:t xml:space="preserve">                                 </w:t>
      </w:r>
      <w:r w:rsidRPr="00BA453E">
        <w:rPr>
          <w:rFonts w:ascii="Times New Roman" w:hAnsi="Times New Roman"/>
          <w:iCs/>
          <w:sz w:val="16"/>
          <w:szCs w:val="16"/>
          <w:lang w:eastAsia="ru-RU"/>
        </w:rPr>
        <w:t>наименование юридического лица)</w:t>
      </w:r>
    </w:p>
    <w:p w:rsidR="00F67B57" w:rsidRDefault="00F67B57">
      <w:pPr>
        <w:sectPr w:rsidR="00F67B5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67B57" w:rsidRDefault="00F67B57">
      <w:pPr>
        <w:spacing w:line="276" w:lineRule="auto"/>
        <w:ind w:firstLine="5245"/>
        <w:rPr>
          <w:sz w:val="28"/>
          <w:szCs w:val="28"/>
          <w:lang w:eastAsia="en-US" w:bidi="ar-SA"/>
        </w:rPr>
      </w:pPr>
    </w:p>
    <w:p w:rsidR="00F67B57" w:rsidRDefault="00BA453E">
      <w:pPr>
        <w:pStyle w:val="a6"/>
        <w:spacing w:line="276" w:lineRule="auto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F67B57" w:rsidRDefault="00BA453E">
      <w:pPr>
        <w:pStyle w:val="a6"/>
        <w:spacing w:line="276" w:lineRule="auto"/>
        <w:rPr>
          <w:sz w:val="28"/>
          <w:szCs w:val="28"/>
        </w:rPr>
      </w:pPr>
      <w:proofErr w:type="gramStart"/>
      <w:r>
        <w:rPr>
          <w:b w:val="0"/>
          <w:sz w:val="28"/>
          <w:szCs w:val="28"/>
          <w:lang w:eastAsia="en-US" w:bidi="ar-SA"/>
        </w:rPr>
        <w:t>необходимых</w:t>
      </w:r>
      <w:proofErr w:type="gramEnd"/>
      <w:r>
        <w:rPr>
          <w:b w:val="0"/>
          <w:sz w:val="28"/>
          <w:szCs w:val="28"/>
          <w:lang w:eastAsia="en-US" w:bidi="ar-SA"/>
        </w:rPr>
        <w:t xml:space="preserve"> для предоставления муниципальной услуги </w:t>
      </w:r>
      <w:r>
        <w:rPr>
          <w:rStyle w:val="2"/>
          <w:bCs/>
          <w:sz w:val="28"/>
          <w:szCs w:val="28"/>
        </w:rPr>
        <w:t>«Включение мест под размещение нестационарных торговых объектов в схему размещения нестационарных торговых объектов на территории муниципального образования городской округ Фрязино Московской области на основании предложений физических, юридических лиц, индивидуальных предпринимателей и уведомление о проведении аукциона»</w:t>
      </w:r>
    </w:p>
    <w:p w:rsidR="00F67B57" w:rsidRDefault="00F67B57">
      <w:pPr>
        <w:pStyle w:val="a6"/>
        <w:spacing w:line="276" w:lineRule="auto"/>
        <w:rPr>
          <w:rStyle w:val="2"/>
          <w:sz w:val="28"/>
          <w:szCs w:val="28"/>
        </w:rPr>
      </w:pPr>
    </w:p>
    <w:p w:rsidR="00F67B57" w:rsidRDefault="00F67B57">
      <w:pPr>
        <w:sectPr w:rsidR="00F67B5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67B57" w:rsidRDefault="00BA453E">
      <w:pPr>
        <w:pStyle w:val="a6"/>
        <w:spacing w:line="276" w:lineRule="auto"/>
        <w:ind w:firstLine="709"/>
        <w:jc w:val="both"/>
      </w:pPr>
      <w:r>
        <w:rPr>
          <w:rStyle w:val="2"/>
          <w:bCs/>
          <w:sz w:val="28"/>
          <w:szCs w:val="28"/>
          <w:lang w:eastAsia="en-US" w:bidi="ar-SA"/>
        </w:rPr>
        <w:lastRenderedPageBreak/>
        <w:t>В соответствии с _________</w:t>
      </w:r>
      <w:r w:rsidRPr="00BA453E">
        <w:rPr>
          <w:rStyle w:val="2"/>
          <w:bCs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>
        <w:rPr>
          <w:rStyle w:val="2"/>
          <w:bCs/>
          <w:sz w:val="28"/>
          <w:szCs w:val="28"/>
          <w:lang w:eastAsia="en-US" w:bidi="ar-SA"/>
        </w:rPr>
        <w:t xml:space="preserve">Администрация </w:t>
      </w:r>
      <w:proofErr w:type="spellStart"/>
      <w:r>
        <w:rPr>
          <w:rStyle w:val="2"/>
          <w:bCs/>
          <w:sz w:val="28"/>
          <w:szCs w:val="28"/>
          <w:lang w:eastAsia="en-US" w:bidi="ar-SA"/>
        </w:rPr>
        <w:t>городcкого</w:t>
      </w:r>
      <w:proofErr w:type="spellEnd"/>
      <w:r>
        <w:rPr>
          <w:rStyle w:val="2"/>
          <w:bCs/>
          <w:sz w:val="28"/>
          <w:szCs w:val="28"/>
          <w:lang w:eastAsia="en-US" w:bidi="ar-SA"/>
        </w:rPr>
        <w:t xml:space="preserve"> округа Фрязи</w:t>
      </w:r>
      <w:r w:rsidR="004C3ABF">
        <w:rPr>
          <w:rStyle w:val="2"/>
          <w:bCs/>
          <w:sz w:val="28"/>
          <w:szCs w:val="28"/>
          <w:lang w:eastAsia="en-US" w:bidi="ar-SA"/>
        </w:rPr>
        <w:t xml:space="preserve">но </w:t>
      </w:r>
      <w:r>
        <w:rPr>
          <w:rStyle w:val="2"/>
          <w:bCs/>
          <w:sz w:val="28"/>
          <w:szCs w:val="28"/>
          <w:lang w:eastAsia="en-US" w:bidi="ar-SA"/>
        </w:rPr>
        <w:t xml:space="preserve">(далее – </w:t>
      </w:r>
      <w:r>
        <w:rPr>
          <w:rStyle w:val="2"/>
          <w:bCs/>
          <w:sz w:val="28"/>
          <w:szCs w:val="28"/>
          <w:lang w:eastAsia="en-US" w:bidi="ar-SA"/>
        </w:rPr>
        <w:lastRenderedPageBreak/>
        <w:t>Адми</w:t>
      </w:r>
      <w:r w:rsidR="003A4221">
        <w:rPr>
          <w:rStyle w:val="2"/>
          <w:bCs/>
          <w:sz w:val="28"/>
          <w:szCs w:val="28"/>
          <w:lang w:eastAsia="en-US" w:bidi="ar-SA"/>
        </w:rPr>
        <w:t xml:space="preserve">нистрация) рассмотрела запрос о </w:t>
      </w:r>
      <w:r>
        <w:rPr>
          <w:rStyle w:val="2"/>
          <w:bCs/>
          <w:sz w:val="28"/>
          <w:szCs w:val="28"/>
          <w:lang w:eastAsia="en-US" w:bidi="ar-SA"/>
        </w:rPr>
        <w:t>предоставлении муниципал</w:t>
      </w:r>
      <w:r w:rsidR="003A4221">
        <w:rPr>
          <w:rStyle w:val="2"/>
          <w:bCs/>
          <w:sz w:val="28"/>
          <w:szCs w:val="28"/>
          <w:lang w:eastAsia="en-US" w:bidi="ar-SA"/>
        </w:rPr>
        <w:t xml:space="preserve">ьной услуги «Включение мест под </w:t>
      </w:r>
      <w:r>
        <w:rPr>
          <w:rStyle w:val="2"/>
          <w:bCs/>
          <w:sz w:val="28"/>
          <w:szCs w:val="28"/>
          <w:lang w:eastAsia="en-US" w:bidi="ar-SA"/>
        </w:rPr>
        <w:t>размещение нес</w:t>
      </w:r>
      <w:r w:rsidR="003A4221">
        <w:rPr>
          <w:rStyle w:val="2"/>
          <w:bCs/>
          <w:sz w:val="28"/>
          <w:szCs w:val="28"/>
          <w:lang w:eastAsia="en-US" w:bidi="ar-SA"/>
        </w:rPr>
        <w:t xml:space="preserve">тационарных торговых объектов в </w:t>
      </w:r>
      <w:r>
        <w:rPr>
          <w:rStyle w:val="2"/>
          <w:bCs/>
          <w:sz w:val="28"/>
          <w:szCs w:val="28"/>
          <w:lang w:eastAsia="en-US" w:bidi="ar-SA"/>
        </w:rPr>
        <w:t>схему размещения нест</w:t>
      </w:r>
      <w:r w:rsidR="003A4221">
        <w:rPr>
          <w:rStyle w:val="2"/>
          <w:bCs/>
          <w:sz w:val="28"/>
          <w:szCs w:val="28"/>
          <w:lang w:eastAsia="en-US" w:bidi="ar-SA"/>
        </w:rPr>
        <w:t xml:space="preserve">ационарных торговых объектов на </w:t>
      </w:r>
      <w:r>
        <w:rPr>
          <w:rStyle w:val="2"/>
          <w:bCs/>
          <w:sz w:val="28"/>
          <w:szCs w:val="28"/>
          <w:lang w:eastAsia="en-US" w:bidi="ar-SA"/>
        </w:rPr>
        <w:t>территории муниципального образования городской округ Фрязино Московской области на основании предложений физических, юридических лиц, индивидуальных п</w:t>
      </w:r>
      <w:r w:rsidR="003A4221">
        <w:rPr>
          <w:rStyle w:val="2"/>
          <w:bCs/>
          <w:sz w:val="28"/>
          <w:szCs w:val="28"/>
          <w:lang w:eastAsia="en-US" w:bidi="ar-SA"/>
        </w:rPr>
        <w:t xml:space="preserve">редпринимателей и уведомление о </w:t>
      </w:r>
      <w:r>
        <w:rPr>
          <w:rStyle w:val="2"/>
          <w:bCs/>
          <w:sz w:val="28"/>
          <w:szCs w:val="28"/>
          <w:lang w:eastAsia="en-US" w:bidi="ar-SA"/>
        </w:rPr>
        <w:t xml:space="preserve">проведении аукциона» № ______ </w:t>
      </w:r>
      <w:r w:rsidRPr="00BA453E">
        <w:rPr>
          <w:rStyle w:val="2"/>
          <w:bCs/>
          <w:iCs/>
          <w:sz w:val="28"/>
          <w:szCs w:val="28"/>
          <w:lang w:eastAsia="en-US" w:bidi="ar-SA"/>
        </w:rPr>
        <w:t>(указать регистрационный номер запроса)</w:t>
      </w:r>
      <w:r>
        <w:rPr>
          <w:rStyle w:val="2"/>
          <w:bCs/>
          <w:sz w:val="28"/>
          <w:szCs w:val="28"/>
          <w:lang w:eastAsia="en-US" w:bidi="ar-SA"/>
        </w:rPr>
        <w:t xml:space="preserve"> (далее соответственно – запрос, муниципальная услуга)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:rsidR="00F67B57" w:rsidRDefault="00F67B57">
      <w:pPr>
        <w:sectPr w:rsidR="00F67B5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118" w:type="dxa"/>
        <w:tblLook w:val="04A0" w:firstRow="1" w:lastRow="0" w:firstColumn="1" w:lastColumn="0" w:noHBand="0" w:noVBand="1"/>
      </w:tblPr>
      <w:tblGrid>
        <w:gridCol w:w="3317"/>
        <w:gridCol w:w="3232"/>
        <w:gridCol w:w="3342"/>
      </w:tblGrid>
      <w:tr w:rsidR="00F67B57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Ссылка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 соответствующий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подпункт подраздела 19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bCs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"/>
                <w:sz w:val="28"/>
                <w:szCs w:val="28"/>
              </w:rPr>
              <w:t>,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в котором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содержится основание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для отказа в приеме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документов,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необходимых для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предоставления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приеме документов, необходимых</w:t>
            </w:r>
          </w:p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B57" w:rsidRDefault="00BA453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отказе 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F67B57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B57" w:rsidRDefault="00F67B57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B57" w:rsidRDefault="00F67B57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B57" w:rsidRDefault="00F67B57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BA453E" w:rsidRDefault="00BA453E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F67B57" w:rsidRDefault="00BA453E" w:rsidP="00837008">
      <w:pPr>
        <w:pStyle w:val="a6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F67B57" w:rsidRDefault="00BA453E" w:rsidP="00BA453E">
      <w:pPr>
        <w:pStyle w:val="a6"/>
        <w:spacing w:line="276" w:lineRule="auto"/>
        <w:jc w:val="both"/>
      </w:pPr>
      <w:r>
        <w:rPr>
          <w:rStyle w:val="2"/>
          <w:bCs/>
          <w:sz w:val="28"/>
          <w:szCs w:val="28"/>
        </w:rPr>
        <w:t xml:space="preserve">______________________________________________________________________ </w:t>
      </w:r>
      <w:r w:rsidRPr="00BA453E">
        <w:rPr>
          <w:rStyle w:val="2"/>
          <w:bCs/>
          <w:sz w:val="28"/>
          <w:szCs w:val="28"/>
        </w:rPr>
        <w:t>(указывается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наличии).</w:t>
      </w:r>
    </w:p>
    <w:p w:rsidR="00BA453E" w:rsidRDefault="00BA453E"/>
    <w:p w:rsidR="00BA453E" w:rsidRDefault="00BA453E"/>
    <w:p w:rsidR="00BA453E" w:rsidRDefault="00BA453E"/>
    <w:p w:rsidR="00BA453E" w:rsidRDefault="00BA453E">
      <w:pPr>
        <w:sectPr w:rsidR="00BA453E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67B57" w:rsidRPr="00BA453E" w:rsidRDefault="00BA453E">
      <w:pPr>
        <w:spacing w:line="276" w:lineRule="auto"/>
        <w:jc w:val="both"/>
      </w:pPr>
      <w:r>
        <w:rPr>
          <w:rStyle w:val="2"/>
          <w:b w:val="0"/>
          <w:bCs/>
          <w:sz w:val="28"/>
          <w:szCs w:val="28"/>
        </w:rPr>
        <w:lastRenderedPageBreak/>
        <w:t xml:space="preserve"> </w:t>
      </w:r>
      <w:r w:rsidRPr="00BA453E">
        <w:rPr>
          <w:rStyle w:val="2"/>
          <w:b w:val="0"/>
          <w:bCs/>
          <w:sz w:val="28"/>
          <w:szCs w:val="28"/>
        </w:rPr>
        <w:t xml:space="preserve"> </w:t>
      </w:r>
      <w:r>
        <w:rPr>
          <w:rStyle w:val="2"/>
          <w:b w:val="0"/>
          <w:bCs/>
          <w:sz w:val="28"/>
          <w:szCs w:val="28"/>
          <w:lang w:val="en-US"/>
        </w:rPr>
        <w:t>______________</w:t>
      </w:r>
      <w:r>
        <w:rPr>
          <w:rStyle w:val="2"/>
          <w:b w:val="0"/>
          <w:bCs/>
          <w:sz w:val="28"/>
          <w:szCs w:val="28"/>
        </w:rPr>
        <w:t>__________</w:t>
      </w:r>
      <w:r>
        <w:rPr>
          <w:rStyle w:val="2"/>
          <w:b w:val="0"/>
          <w:bCs/>
          <w:sz w:val="28"/>
          <w:szCs w:val="28"/>
          <w:lang w:val="en-US"/>
        </w:rPr>
        <w:t xml:space="preserve">                                            _______________</w:t>
      </w:r>
      <w:r>
        <w:rPr>
          <w:rStyle w:val="2"/>
          <w:b w:val="0"/>
          <w:bCs/>
          <w:sz w:val="28"/>
          <w:szCs w:val="28"/>
        </w:rPr>
        <w:t>________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7"/>
        <w:gridCol w:w="2899"/>
        <w:gridCol w:w="3539"/>
      </w:tblGrid>
      <w:tr w:rsidR="00F67B57">
        <w:trPr>
          <w:trHeight w:val="283"/>
        </w:trPr>
        <w:tc>
          <w:tcPr>
            <w:tcW w:w="3537" w:type="dxa"/>
          </w:tcPr>
          <w:p w:rsidR="00F67B57" w:rsidRPr="00BA453E" w:rsidRDefault="00BA453E">
            <w:pPr>
              <w:pStyle w:val="a6"/>
              <w:spacing w:line="276" w:lineRule="auto"/>
              <w:rPr>
                <w:b w:val="0"/>
              </w:rPr>
            </w:pPr>
            <w:r w:rsidRPr="00BA453E">
              <w:rPr>
                <w:b w:val="0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F67B57" w:rsidRDefault="00F67B57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7B57" w:rsidRPr="00BA453E" w:rsidRDefault="00BA453E">
            <w:pPr>
              <w:pStyle w:val="a6"/>
              <w:spacing w:line="276" w:lineRule="auto"/>
              <w:rPr>
                <w:b w:val="0"/>
              </w:rPr>
            </w:pPr>
            <w:r w:rsidRPr="00BA453E">
              <w:rPr>
                <w:b w:val="0"/>
              </w:rPr>
              <w:t>(подпись, фамилия, инициалы)</w:t>
            </w:r>
          </w:p>
        </w:tc>
      </w:tr>
    </w:tbl>
    <w:p w:rsidR="00F67B57" w:rsidRDefault="00BA453E" w:rsidP="00BA453E">
      <w:pPr>
        <w:pStyle w:val="a6"/>
        <w:spacing w:line="276" w:lineRule="auto"/>
        <w:ind w:firstLine="709"/>
        <w:jc w:val="left"/>
        <w:rPr>
          <w:b w:val="0"/>
          <w:sz w:val="28"/>
          <w:szCs w:val="28"/>
        </w:rPr>
      </w:pPr>
      <w:r>
        <w:rPr>
          <w:rStyle w:val="2"/>
          <w:sz w:val="28"/>
          <w:szCs w:val="28"/>
        </w:rPr>
        <w:t xml:space="preserve">                                                                                            «__» _____ 202__</w:t>
      </w:r>
    </w:p>
    <w:sectPr w:rsidR="00F67B57" w:rsidSect="00F67B57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1"/>
    <w:family w:val="auto"/>
    <w:pitch w:val="default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169F4"/>
    <w:multiLevelType w:val="multilevel"/>
    <w:tmpl w:val="2834A550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42671D"/>
    <w:multiLevelType w:val="multilevel"/>
    <w:tmpl w:val="159C486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0B77F73"/>
    <w:multiLevelType w:val="multilevel"/>
    <w:tmpl w:val="715C31C6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A9C161D"/>
    <w:multiLevelType w:val="multilevel"/>
    <w:tmpl w:val="057CB4C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>
    <w:nsid w:val="7E46113E"/>
    <w:multiLevelType w:val="multilevel"/>
    <w:tmpl w:val="555C2AE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F67B57"/>
    <w:rsid w:val="00075CBA"/>
    <w:rsid w:val="002710C8"/>
    <w:rsid w:val="002E1BFF"/>
    <w:rsid w:val="00376D7D"/>
    <w:rsid w:val="003A4221"/>
    <w:rsid w:val="003B506F"/>
    <w:rsid w:val="003E754E"/>
    <w:rsid w:val="004C3ABF"/>
    <w:rsid w:val="00533799"/>
    <w:rsid w:val="005C4FD5"/>
    <w:rsid w:val="00837008"/>
    <w:rsid w:val="00A62C8C"/>
    <w:rsid w:val="00B346F8"/>
    <w:rsid w:val="00B71935"/>
    <w:rsid w:val="00BA453E"/>
    <w:rsid w:val="00CC43C1"/>
    <w:rsid w:val="00F67B57"/>
    <w:rsid w:val="00F7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B78D09-1E06-46BA-962B-3308FF14C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Heading"/>
    <w:next w:val="a"/>
    <w:qFormat/>
    <w:rsid w:val="00F67B57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Heading"/>
    <w:next w:val="a"/>
    <w:qFormat/>
    <w:rsid w:val="00F67B57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Heading"/>
    <w:next w:val="a"/>
    <w:qFormat/>
    <w:rsid w:val="00F67B57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41">
    <w:name w:val="Заголовок 41"/>
    <w:basedOn w:val="Heading"/>
    <w:next w:val="a"/>
    <w:qFormat/>
    <w:rsid w:val="00F67B57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Heading"/>
    <w:next w:val="a"/>
    <w:qFormat/>
    <w:rsid w:val="00F67B57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Heading"/>
    <w:next w:val="a"/>
    <w:qFormat/>
    <w:rsid w:val="00F67B57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F67B57"/>
  </w:style>
  <w:style w:type="character" w:customStyle="1" w:styleId="PODBulletSymbols">
    <w:name w:val="POD Bullet Symbols"/>
    <w:qFormat/>
    <w:rsid w:val="00F67B57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F67B5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F67B5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F67B5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F67B5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F67B5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F67B5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F67B5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F67B5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F67B5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F67B57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F67B57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F67B57"/>
    <w:pPr>
      <w:keepNext/>
    </w:pPr>
  </w:style>
  <w:style w:type="paragraph" w:customStyle="1" w:styleId="Heading">
    <w:name w:val="Heading"/>
    <w:basedOn w:val="a"/>
    <w:next w:val="a4"/>
    <w:qFormat/>
    <w:rsid w:val="00F67B5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F67B57"/>
    <w:pPr>
      <w:spacing w:after="140" w:line="276" w:lineRule="auto"/>
    </w:pPr>
  </w:style>
  <w:style w:type="paragraph" w:customStyle="1" w:styleId="podPageBreakBefore">
    <w:name w:val="podPageBreakBefore"/>
    <w:qFormat/>
    <w:rsid w:val="00F67B57"/>
    <w:pPr>
      <w:pageBreakBefore/>
    </w:pPr>
    <w:rPr>
      <w:sz w:val="4"/>
    </w:rPr>
  </w:style>
  <w:style w:type="paragraph" w:customStyle="1" w:styleId="podPageBreakAfter">
    <w:name w:val="podPageBreakAfter"/>
    <w:qFormat/>
    <w:rsid w:val="00F67B57"/>
    <w:rPr>
      <w:sz w:val="4"/>
    </w:rPr>
  </w:style>
  <w:style w:type="paragraph" w:customStyle="1" w:styleId="podColumnBreak">
    <w:name w:val="podColumnBreak"/>
    <w:qFormat/>
    <w:rsid w:val="00F67B57"/>
  </w:style>
  <w:style w:type="paragraph" w:customStyle="1" w:styleId="podBulletItem">
    <w:name w:val="podBulletItem"/>
    <w:basedOn w:val="a"/>
    <w:qFormat/>
    <w:rsid w:val="00F67B57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F67B57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F67B57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F67B57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F67B57"/>
    <w:pPr>
      <w:suppressLineNumbers/>
    </w:pPr>
  </w:style>
  <w:style w:type="paragraph" w:customStyle="1" w:styleId="Tableheading">
    <w:name w:val="Table heading"/>
    <w:basedOn w:val="Tablecell"/>
    <w:qFormat/>
    <w:rsid w:val="00F67B57"/>
    <w:rPr>
      <w:b/>
      <w:bCs/>
    </w:rPr>
  </w:style>
  <w:style w:type="paragraph" w:customStyle="1" w:styleId="podTablePara">
    <w:name w:val="podTablePara"/>
    <w:basedOn w:val="Tablecell"/>
    <w:qFormat/>
    <w:rsid w:val="00F67B57"/>
    <w:rPr>
      <w:sz w:val="16"/>
    </w:rPr>
  </w:style>
  <w:style w:type="paragraph" w:customStyle="1" w:styleId="podTableParaBold">
    <w:name w:val="podTableParaBold"/>
    <w:basedOn w:val="Tablecell"/>
    <w:qFormat/>
    <w:rsid w:val="00F67B57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F67B57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F67B57"/>
    <w:pPr>
      <w:jc w:val="right"/>
    </w:pPr>
    <w:rPr>
      <w:b/>
      <w:bCs/>
      <w:sz w:val="16"/>
    </w:rPr>
  </w:style>
  <w:style w:type="paragraph" w:styleId="a5">
    <w:name w:val="List"/>
    <w:basedOn w:val="a4"/>
    <w:rsid w:val="00F67B57"/>
  </w:style>
  <w:style w:type="paragraph" w:customStyle="1" w:styleId="1">
    <w:name w:val="Название объекта1"/>
    <w:basedOn w:val="a"/>
    <w:qFormat/>
    <w:rsid w:val="00F67B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F67B57"/>
    <w:pPr>
      <w:suppressLineNumbers/>
    </w:pPr>
  </w:style>
  <w:style w:type="paragraph" w:customStyle="1" w:styleId="TableContents">
    <w:name w:val="Table Contents"/>
    <w:basedOn w:val="a"/>
    <w:qFormat/>
    <w:rsid w:val="00F67B57"/>
    <w:pPr>
      <w:suppressLineNumbers/>
    </w:pPr>
  </w:style>
  <w:style w:type="paragraph" w:customStyle="1" w:styleId="a6">
    <w:name w:val="обычный приложения"/>
    <w:basedOn w:val="a"/>
    <w:qFormat/>
    <w:rsid w:val="00F67B57"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rsid w:val="00F67B57"/>
    <w:pPr>
      <w:jc w:val="center"/>
    </w:pPr>
    <w:rPr>
      <w:b/>
      <w:bCs/>
    </w:rPr>
  </w:style>
  <w:style w:type="numbering" w:customStyle="1" w:styleId="podBulletedList">
    <w:name w:val="podBulletedList"/>
    <w:qFormat/>
    <w:rsid w:val="00F67B57"/>
  </w:style>
  <w:style w:type="numbering" w:customStyle="1" w:styleId="podNumberedList">
    <w:name w:val="podNumberedList"/>
    <w:qFormat/>
    <w:rsid w:val="00F67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6FFB95-855E-4C84-969D-73C9BE574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1</Pages>
  <Words>523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SW Tech AIO</cp:lastModifiedBy>
  <cp:revision>127</cp:revision>
  <dcterms:created xsi:type="dcterms:W3CDTF">2023-09-05T16:10:00Z</dcterms:created>
  <dcterms:modified xsi:type="dcterms:W3CDTF">2025-01-20T08:49:00Z</dcterms:modified>
  <dc:language>en-US</dc:language>
</cp:coreProperties>
</file>