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B5654" w:rsidRDefault="002B5654" w:rsidP="002B5654">
      <w:pPr>
        <w:pStyle w:val="1"/>
        <w:widowControl/>
        <w:suppressAutoHyphens/>
        <w:spacing w:before="0"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АДМИНИСТРАЦИЯ ГОРОДСКОГО ОКРУГА ФРЯЗИНО</w:t>
      </w:r>
    </w:p>
    <w:p w:rsidR="002B5654" w:rsidRDefault="002B5654" w:rsidP="002B5654">
      <w:pPr>
        <w:pStyle w:val="1"/>
        <w:widowControl/>
        <w:suppressAutoHyphens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2B5654" w:rsidRDefault="002B5654" w:rsidP="002B5654">
      <w:pPr>
        <w:pStyle w:val="1"/>
        <w:widowControl/>
        <w:suppressAutoHyphens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13.03.2023 № 203</w:t>
      </w:r>
    </w:p>
    <w:p w:rsidR="002B5654" w:rsidRDefault="002B5654" w:rsidP="002B5654">
      <w:pPr>
        <w:pStyle w:val="1"/>
        <w:widowControl/>
        <w:suppressAutoHyphens/>
        <w:spacing w:before="0" w:after="0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(в редакции постановлений администрации городского округа Фрязино </w:t>
      </w:r>
    </w:p>
    <w:p w:rsidR="002B5654" w:rsidRDefault="002B5654" w:rsidP="002B5654">
      <w:pPr>
        <w:pStyle w:val="1"/>
        <w:widowControl/>
        <w:suppressAutoHyphens/>
        <w:spacing w:before="0" w:after="0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от 03.10.2023 № 916, от 16.05.2024 № 468)</w:t>
      </w:r>
    </w:p>
    <w:p w:rsidR="002B5654" w:rsidRDefault="002B5654" w:rsidP="002B5654">
      <w:pPr>
        <w:numPr>
          <w:ilvl w:val="0"/>
          <w:numId w:val="5"/>
        </w:numPr>
        <w:shd w:val="clear" w:color="auto" w:fill="FFFFFF"/>
        <w:tabs>
          <w:tab w:val="left" w:pos="5953"/>
          <w:tab w:val="left" w:pos="6525"/>
        </w:tabs>
        <w:suppressAutoHyphens/>
        <w:overflowPunct/>
        <w:ind w:right="4422"/>
        <w:jc w:val="both"/>
        <w:rPr>
          <w:rFonts w:ascii="Arial" w:hAnsi="Arial" w:cs="Arial"/>
          <w:color w:val="000000"/>
          <w:shd w:val="clear" w:color="auto" w:fill="FFFFFF"/>
        </w:rPr>
      </w:pPr>
    </w:p>
    <w:p w:rsidR="002B5654" w:rsidRDefault="002B5654" w:rsidP="002B5654">
      <w:pPr>
        <w:numPr>
          <w:ilvl w:val="0"/>
          <w:numId w:val="5"/>
        </w:numPr>
        <w:shd w:val="clear" w:color="auto" w:fill="FFFFFF"/>
        <w:tabs>
          <w:tab w:val="left" w:pos="5953"/>
          <w:tab w:val="left" w:pos="6525"/>
        </w:tabs>
        <w:suppressAutoHyphens/>
        <w:overflowPunct/>
        <w:ind w:right="4025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Об утверждении муниципальной программы городского округа Фрязино Московской области «Формирование современной комфортной городской среды»</w:t>
      </w:r>
      <w:r>
        <w:rPr>
          <w:rFonts w:ascii="Arial" w:hAnsi="Arial" w:cs="Arial"/>
          <w:color w:val="000000"/>
          <w:shd w:val="clear" w:color="auto" w:fill="FFFFFF"/>
          <w:lang w:eastAsia="ar-SA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на 2023 - 2027 годы</w:t>
      </w:r>
    </w:p>
    <w:p w:rsidR="002B5654" w:rsidRDefault="002B5654" w:rsidP="002B5654">
      <w:pPr>
        <w:shd w:val="clear" w:color="auto" w:fill="FFFFFF"/>
        <w:tabs>
          <w:tab w:val="left" w:pos="5953"/>
          <w:tab w:val="left" w:pos="6525"/>
        </w:tabs>
        <w:suppressAutoHyphens/>
        <w:ind w:right="4195"/>
        <w:jc w:val="both"/>
        <w:rPr>
          <w:rFonts w:ascii="Arial" w:hAnsi="Arial" w:cs="Arial"/>
          <w:color w:val="000000"/>
          <w:shd w:val="clear" w:color="auto" w:fill="FFFFFF"/>
        </w:rPr>
      </w:pPr>
    </w:p>
    <w:p w:rsidR="002B5654" w:rsidRDefault="002B5654" w:rsidP="002B5654">
      <w:pPr>
        <w:numPr>
          <w:ilvl w:val="0"/>
          <w:numId w:val="5"/>
        </w:numPr>
        <w:suppressAutoHyphens/>
        <w:overflowPunct/>
        <w:ind w:firstLine="85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В соответствии с Бюджетным кодексом Российской Федерации, постановлением Администрации городского округа Фрязино от 24.03.2021 № 20 «Об утверждении Порядка разработки и реализации муниципальных программ городского округа Фрязино Московской области», </w:t>
      </w:r>
      <w:r>
        <w:rPr>
          <w:rFonts w:ascii="Arial" w:eastAsia="Times New Roman" w:hAnsi="Arial" w:cs="Arial"/>
          <w:color w:val="000000"/>
          <w:lang w:eastAsia="ar-SA"/>
        </w:rPr>
        <w:t>решением Совета депутатов городского округа Фрязино от 19.12.2022 № 286/53 «О бюджете городского округа Фрязино на 2023 год и на плановый период 2024 и 2025 годов»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>, Уставом городского округа Фрязино Московской области,</w:t>
      </w:r>
    </w:p>
    <w:p w:rsidR="002B5654" w:rsidRDefault="002B5654" w:rsidP="002B5654">
      <w:pPr>
        <w:numPr>
          <w:ilvl w:val="0"/>
          <w:numId w:val="5"/>
        </w:numPr>
        <w:suppressAutoHyphens/>
        <w:overflowPunct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2B5654" w:rsidRDefault="002B5654" w:rsidP="002B5654">
      <w:pPr>
        <w:numPr>
          <w:ilvl w:val="0"/>
          <w:numId w:val="5"/>
        </w:numPr>
        <w:suppressAutoHyphens/>
        <w:overflowPunct/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hd w:val="clear" w:color="auto" w:fill="FFFFFF"/>
        </w:rPr>
        <w:t>п о с т а н о в л я ю:</w:t>
      </w:r>
    </w:p>
    <w:p w:rsidR="002B5654" w:rsidRDefault="002B5654" w:rsidP="002B5654">
      <w:pPr>
        <w:numPr>
          <w:ilvl w:val="0"/>
          <w:numId w:val="5"/>
        </w:numPr>
        <w:suppressAutoHyphens/>
        <w:overflowPunct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2B5654" w:rsidRDefault="002B5654" w:rsidP="002B5654">
      <w:pPr>
        <w:numPr>
          <w:ilvl w:val="0"/>
          <w:numId w:val="5"/>
        </w:numPr>
        <w:suppressAutoHyphens/>
        <w:overflowPunct/>
        <w:ind w:firstLine="85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1. Утвердить муниципальную программу городского округа Фрязино Московской области «Формирование современной комфортной городской среды»</w:t>
      </w:r>
      <w:r>
        <w:rPr>
          <w:rFonts w:ascii="Arial" w:hAnsi="Arial" w:cs="Arial"/>
          <w:color w:val="000000"/>
          <w:shd w:val="clear" w:color="auto" w:fill="FFFFFF"/>
          <w:lang w:eastAsia="ar-SA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на 2023-2027 годы (прилагается).</w:t>
      </w:r>
    </w:p>
    <w:p w:rsidR="002B5654" w:rsidRDefault="002B5654" w:rsidP="002B5654">
      <w:pPr>
        <w:keepLines/>
        <w:numPr>
          <w:ilvl w:val="0"/>
          <w:numId w:val="5"/>
        </w:numPr>
        <w:suppressAutoHyphens/>
        <w:overflowPunct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eastAsia="Times New Roman" w:hAnsi="Arial" w:cs="Arial"/>
          <w:color w:val="000000"/>
        </w:rPr>
        <w:t>Признать утратившими силу с 01.01.2023:</w:t>
      </w:r>
    </w:p>
    <w:p w:rsidR="002B5654" w:rsidRDefault="002B5654" w:rsidP="002B5654">
      <w:pPr>
        <w:keepLines/>
        <w:numPr>
          <w:ilvl w:val="0"/>
          <w:numId w:val="5"/>
        </w:numPr>
        <w:suppressAutoHyphens/>
        <w:overflowPunct/>
        <w:ind w:firstLine="90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>постановление Главы городского округа Фрязино от 01.11.2019 № 664 «Об утверждении муниципальной программы городского округа Фрязино Московской области «Формирование современной комфортной городской среды»</w:t>
      </w:r>
      <w:r>
        <w:rPr>
          <w:rFonts w:ascii="Arial" w:eastAsia="Times New Roman" w:hAnsi="Arial" w:cs="Arial"/>
          <w:color w:val="000000"/>
          <w:lang w:eastAsia="ar-SA"/>
        </w:rPr>
        <w:t xml:space="preserve"> </w:t>
      </w:r>
      <w:r>
        <w:rPr>
          <w:rFonts w:ascii="Arial" w:eastAsia="Times New Roman" w:hAnsi="Arial" w:cs="Arial"/>
          <w:color w:val="000000"/>
        </w:rPr>
        <w:t>на 2020-2024 годы»;</w:t>
      </w:r>
    </w:p>
    <w:p w:rsidR="002B5654" w:rsidRDefault="002B5654" w:rsidP="002B5654">
      <w:pPr>
        <w:keepLines/>
        <w:numPr>
          <w:ilvl w:val="0"/>
          <w:numId w:val="5"/>
        </w:numPr>
        <w:suppressAutoHyphens/>
        <w:overflowPunct/>
        <w:ind w:firstLine="85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>постановление Главы городского округа Фрязино от 28.11.2019 № 726 «О внесении изменений в постановление Главы городского округа Фрязино от 01.11.2019 № 664 «Об утверждении муниципальной программы городского округа Фрязино Московской области «Формирование современной комфортной городской среды» на 2020-2024 годы».</w:t>
      </w:r>
    </w:p>
    <w:p w:rsidR="002B5654" w:rsidRDefault="002B5654" w:rsidP="002B5654">
      <w:pPr>
        <w:keepLines/>
        <w:numPr>
          <w:ilvl w:val="0"/>
          <w:numId w:val="5"/>
        </w:numPr>
        <w:suppressAutoHyphens/>
        <w:overflowPunct/>
        <w:ind w:firstLine="85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>3. Настоящее постановление распространяется на правоотношения возникшие с 01.01.2023.</w:t>
      </w:r>
    </w:p>
    <w:p w:rsidR="002B5654" w:rsidRDefault="002B5654" w:rsidP="002B5654">
      <w:pPr>
        <w:numPr>
          <w:ilvl w:val="0"/>
          <w:numId w:val="5"/>
        </w:numPr>
        <w:suppressAutoHyphens/>
        <w:overflowPunct/>
        <w:ind w:firstLine="85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4. Опубликовать настоящее постановление и приложение к нему в периодическом печатном издании, распространяемом на территории городского округа Фрязино (еженедельная общественно-политическая газета города Фрязино </w:t>
      </w:r>
      <w:r>
        <w:rPr>
          <w:rFonts w:ascii="Arial" w:eastAsia="Times New Roman" w:hAnsi="Arial" w:cs="Arial"/>
          <w:color w:val="000000"/>
          <w:lang w:eastAsia="ar-SA"/>
        </w:rPr>
        <w:t>«</w:t>
      </w:r>
      <w:r>
        <w:rPr>
          <w:rFonts w:ascii="Arial" w:hAnsi="Arial" w:cs="Arial"/>
          <w:color w:val="000000"/>
        </w:rPr>
        <w:t>Ключъ</w:t>
      </w:r>
      <w:r>
        <w:rPr>
          <w:rFonts w:ascii="Arial" w:eastAsia="Times New Roman" w:hAnsi="Arial" w:cs="Arial"/>
          <w:color w:val="000000"/>
          <w:lang w:eastAsia="ar-SA"/>
        </w:rPr>
        <w:t>»</w:t>
      </w:r>
      <w:r>
        <w:rPr>
          <w:rFonts w:ascii="Arial" w:hAnsi="Arial" w:cs="Arial"/>
          <w:color w:val="000000"/>
        </w:rPr>
        <w:t>), и разместить на официальном сайте городского округа Фрязино в сети Интернет.</w:t>
      </w:r>
    </w:p>
    <w:p w:rsidR="002B5654" w:rsidRDefault="002B5654" w:rsidP="002B5654">
      <w:pPr>
        <w:numPr>
          <w:ilvl w:val="0"/>
          <w:numId w:val="5"/>
        </w:numPr>
        <w:suppressAutoHyphens/>
        <w:overflowPunct/>
        <w:ind w:firstLine="85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5. Контроль за исполнением настоящего постановления возложить на заместителя главы администрации Медведева Д.А.</w:t>
      </w:r>
    </w:p>
    <w:p w:rsidR="002B5654" w:rsidRDefault="002B5654" w:rsidP="002B5654">
      <w:pPr>
        <w:suppressAutoHyphens/>
        <w:jc w:val="both"/>
        <w:rPr>
          <w:rFonts w:ascii="Arial" w:hAnsi="Arial" w:cs="Arial"/>
        </w:rPr>
      </w:pPr>
    </w:p>
    <w:p w:rsidR="002B5654" w:rsidRDefault="002B5654" w:rsidP="002B565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eastAsia="Calibri" w:hAnsi="Arial" w:cs="Arial"/>
          <w:color w:val="000000"/>
          <w:kern w:val="0"/>
          <w:shd w:val="clear" w:color="auto" w:fill="FFFFFF"/>
        </w:rPr>
        <w:t>Глава городского округа Фрязино</w:t>
      </w:r>
      <w:r>
        <w:rPr>
          <w:rFonts w:ascii="Arial" w:eastAsia="Times New Roman" w:hAnsi="Arial" w:cs="Arial"/>
          <w:color w:val="000000"/>
          <w:shd w:val="clear" w:color="auto" w:fill="FFFFFF"/>
        </w:rPr>
        <w:t xml:space="preserve">                                                                         Д.Р. Воробьев</w:t>
      </w:r>
    </w:p>
    <w:p w:rsidR="002B5654" w:rsidRDefault="002B5654" w:rsidP="002B5654">
      <w:pPr>
        <w:ind w:left="5954"/>
        <w:jc w:val="right"/>
        <w:rPr>
          <w:rFonts w:ascii="Arial" w:hAnsi="Arial" w:cs="Arial"/>
          <w:color w:val="000000"/>
          <w:shd w:val="clear" w:color="auto" w:fill="FFFFFF"/>
        </w:rPr>
      </w:pPr>
    </w:p>
    <w:p w:rsidR="002B5654" w:rsidRDefault="002B5654" w:rsidP="002B5654">
      <w:pPr>
        <w:ind w:left="5812"/>
        <w:jc w:val="right"/>
        <w:rPr>
          <w:rFonts w:ascii="Arial" w:hAnsi="Arial" w:cs="Arial"/>
          <w:color w:val="000000"/>
          <w:shd w:val="clear" w:color="auto" w:fill="FFFFFF"/>
        </w:rPr>
      </w:pPr>
    </w:p>
    <w:p w:rsidR="002B5654" w:rsidRDefault="002B5654" w:rsidP="002B5654">
      <w:pPr>
        <w:ind w:left="5812"/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УТВЕРЖДЕНА</w:t>
      </w:r>
    </w:p>
    <w:p w:rsidR="002B5654" w:rsidRDefault="002B5654" w:rsidP="002B5654">
      <w:pPr>
        <w:ind w:left="5812"/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постановлением Администрации</w:t>
      </w:r>
    </w:p>
    <w:p w:rsidR="002B5654" w:rsidRDefault="002B5654" w:rsidP="002B5654">
      <w:pPr>
        <w:ind w:left="5812"/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город</w:t>
      </w:r>
      <w:r>
        <w:rPr>
          <w:rFonts w:ascii="Arial" w:hAnsi="Arial" w:cs="Arial"/>
          <w:bCs/>
          <w:color w:val="000000"/>
          <w:shd w:val="clear" w:color="auto" w:fill="FFFFFF"/>
        </w:rPr>
        <w:t>ского</w:t>
      </w:r>
      <w:r>
        <w:rPr>
          <w:rFonts w:ascii="Arial" w:eastAsia="Times New Roman" w:hAnsi="Arial" w:cs="Arial"/>
          <w:bCs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hd w:val="clear" w:color="auto" w:fill="FFFFFF"/>
        </w:rPr>
        <w:t>округ</w:t>
      </w:r>
      <w:r>
        <w:rPr>
          <w:rFonts w:ascii="Arial" w:hAnsi="Arial" w:cs="Arial"/>
          <w:color w:val="000000"/>
          <w:shd w:val="clear" w:color="auto" w:fill="FFFFFF"/>
        </w:rPr>
        <w:t>а Фрязино</w:t>
      </w:r>
    </w:p>
    <w:p w:rsidR="002B5654" w:rsidRDefault="002B5654" w:rsidP="002B5654">
      <w:pPr>
        <w:ind w:left="5812"/>
        <w:jc w:val="righ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от 13.03.2023 № 203</w:t>
      </w:r>
    </w:p>
    <w:p w:rsidR="002B5654" w:rsidRDefault="002B5654" w:rsidP="002B5654">
      <w:pPr>
        <w:jc w:val="right"/>
        <w:rPr>
          <w:rFonts w:ascii="Arial" w:hAnsi="Arial" w:cs="Arial"/>
          <w:b/>
          <w:i/>
          <w:color w:val="000000"/>
          <w:shd w:val="clear" w:color="auto" w:fill="FFFFFF"/>
        </w:rPr>
      </w:pPr>
      <w:r>
        <w:rPr>
          <w:rFonts w:ascii="Arial" w:hAnsi="Arial" w:cs="Arial"/>
          <w:b/>
          <w:i/>
          <w:color w:val="000000"/>
          <w:shd w:val="clear" w:color="auto" w:fill="FFFFFF"/>
        </w:rPr>
        <w:t>(в ред. постановлений от 03.10.2023 № 916,</w:t>
      </w:r>
    </w:p>
    <w:p w:rsidR="002B5654" w:rsidRDefault="002B5654" w:rsidP="002B5654">
      <w:pPr>
        <w:jc w:val="right"/>
        <w:rPr>
          <w:rFonts w:ascii="Arial" w:hAnsi="Arial" w:cs="Arial"/>
          <w:b/>
          <w:i/>
          <w:color w:val="000000"/>
          <w:shd w:val="clear" w:color="auto" w:fill="FFFFFF"/>
        </w:rPr>
      </w:pPr>
      <w:r w:rsidRPr="002B5654">
        <w:rPr>
          <w:rFonts w:ascii="Arial" w:hAnsi="Arial" w:cs="Arial"/>
          <w:b/>
          <w:i/>
          <w:color w:val="000000"/>
          <w:shd w:val="clear" w:color="auto" w:fill="FFFFFF"/>
        </w:rPr>
        <w:t>от 16.05.2024 № 468</w:t>
      </w:r>
      <w:r>
        <w:rPr>
          <w:rFonts w:ascii="Arial" w:hAnsi="Arial" w:cs="Arial"/>
          <w:b/>
          <w:i/>
          <w:color w:val="000000"/>
          <w:shd w:val="clear" w:color="auto" w:fill="FFFFFF"/>
        </w:rPr>
        <w:t>)</w:t>
      </w:r>
    </w:p>
    <w:p w:rsidR="002B5654" w:rsidRDefault="002B5654">
      <w:pPr>
        <w:tabs>
          <w:tab w:val="left" w:pos="11482"/>
        </w:tabs>
        <w:suppressAutoHyphens/>
        <w:spacing w:before="57" w:after="57"/>
        <w:jc w:val="both"/>
        <w:rPr>
          <w:rFonts w:ascii="Arial" w:eastAsia="Calibri" w:hAnsi="Arial" w:cs="Arial"/>
          <w:color w:val="000000"/>
          <w:kern w:val="0"/>
          <w:shd w:val="clear" w:color="auto" w:fill="FFFFFF"/>
        </w:rPr>
      </w:pPr>
    </w:p>
    <w:p w:rsidR="00534547" w:rsidRPr="00312D15" w:rsidRDefault="00080AC2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312D15">
        <w:rPr>
          <w:rFonts w:ascii="Arial" w:hAnsi="Arial" w:cs="Arial"/>
          <w:b/>
          <w:bCs/>
          <w:color w:val="000000"/>
          <w:shd w:val="clear" w:color="auto" w:fill="FFFFFF"/>
        </w:rPr>
        <w:t>МУНИЦИПАЛЬНАЯ ПРОГРАММА</w:t>
      </w:r>
    </w:p>
    <w:p w:rsidR="00534547" w:rsidRPr="00312D15" w:rsidRDefault="00080AC2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312D15">
        <w:rPr>
          <w:rFonts w:ascii="Arial" w:hAnsi="Arial" w:cs="Arial"/>
          <w:b/>
          <w:bCs/>
          <w:color w:val="000000"/>
          <w:shd w:val="clear" w:color="auto" w:fill="FFFFFF"/>
        </w:rPr>
        <w:t>ГОРОДСКОГО ОКРУГА ФРЯЗИНО МОСКОВСКОЙ ОБЛАСТИ</w:t>
      </w:r>
    </w:p>
    <w:p w:rsidR="00534547" w:rsidRPr="00312D15" w:rsidRDefault="00080AC2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312D15">
        <w:rPr>
          <w:rFonts w:ascii="Arial" w:hAnsi="Arial" w:cs="Arial"/>
          <w:b/>
          <w:bCs/>
          <w:color w:val="000000"/>
          <w:shd w:val="clear" w:color="auto" w:fill="FFFFFF"/>
        </w:rPr>
        <w:lastRenderedPageBreak/>
        <w:t>«Формирование современной комфортной городской среды»</w:t>
      </w:r>
    </w:p>
    <w:p w:rsidR="00534547" w:rsidRPr="00312D15" w:rsidRDefault="00080AC2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312D15">
        <w:rPr>
          <w:rFonts w:ascii="Arial" w:hAnsi="Arial" w:cs="Arial"/>
          <w:b/>
          <w:bCs/>
          <w:color w:val="000000"/>
          <w:shd w:val="clear" w:color="auto" w:fill="FFFFFF"/>
        </w:rPr>
        <w:t>на 2023 - 2027 годы</w:t>
      </w:r>
    </w:p>
    <w:p w:rsidR="00534547" w:rsidRPr="00312D15" w:rsidRDefault="00534547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534547" w:rsidRPr="00312D15" w:rsidRDefault="00080AC2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312D15">
        <w:rPr>
          <w:rFonts w:ascii="Arial" w:hAnsi="Arial" w:cs="Arial"/>
          <w:b/>
          <w:bCs/>
          <w:color w:val="000000"/>
          <w:shd w:val="clear" w:color="auto" w:fill="FFFFFF"/>
        </w:rPr>
        <w:t>ПАСПОРТ</w:t>
      </w:r>
    </w:p>
    <w:p w:rsidR="00534547" w:rsidRPr="00312D15" w:rsidRDefault="00080AC2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312D15">
        <w:rPr>
          <w:rFonts w:ascii="Arial" w:hAnsi="Arial" w:cs="Arial"/>
          <w:b/>
          <w:bCs/>
          <w:color w:val="000000"/>
          <w:shd w:val="clear" w:color="auto" w:fill="FFFFFF"/>
        </w:rPr>
        <w:t>МУНИЦИПАЛЬНОЙ ПРОГРАММЫ</w:t>
      </w:r>
    </w:p>
    <w:p w:rsidR="00534547" w:rsidRPr="00312D15" w:rsidRDefault="00080AC2">
      <w:pPr>
        <w:jc w:val="center"/>
        <w:rPr>
          <w:rFonts w:ascii="Arial" w:hAnsi="Arial" w:cs="Arial"/>
        </w:rPr>
      </w:pPr>
      <w:r w:rsidRPr="00312D15">
        <w:rPr>
          <w:rFonts w:ascii="Arial" w:hAnsi="Arial" w:cs="Arial"/>
          <w:b/>
          <w:bCs/>
          <w:color w:val="000000"/>
          <w:shd w:val="clear" w:color="auto" w:fill="FFFFFF"/>
        </w:rPr>
        <w:t>«Формирование современной комфортной городской среды»</w:t>
      </w:r>
      <w:r w:rsidRPr="00312D15">
        <w:rPr>
          <w:rFonts w:ascii="Arial" w:hAnsi="Arial" w:cs="Arial"/>
        </w:rPr>
        <w:t xml:space="preserve"> </w:t>
      </w:r>
    </w:p>
    <w:p w:rsidR="00534547" w:rsidRPr="00312D15" w:rsidRDefault="00080AC2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312D15">
        <w:rPr>
          <w:rFonts w:ascii="Arial" w:hAnsi="Arial" w:cs="Arial"/>
          <w:b/>
          <w:bCs/>
          <w:color w:val="000000"/>
          <w:shd w:val="clear" w:color="auto" w:fill="FFFFFF"/>
        </w:rPr>
        <w:t>на 2023 - 2027 годы</w:t>
      </w:r>
    </w:p>
    <w:p w:rsidR="00534547" w:rsidRPr="00312D15" w:rsidRDefault="00534547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tbl>
      <w:tblPr>
        <w:tblW w:w="10213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0"/>
        <w:gridCol w:w="1232"/>
        <w:gridCol w:w="1319"/>
        <w:gridCol w:w="1405"/>
        <w:gridCol w:w="1376"/>
        <w:gridCol w:w="1423"/>
        <w:gridCol w:w="1478"/>
      </w:tblGrid>
      <w:tr w:rsidR="00534547" w:rsidRPr="00312D15" w:rsidTr="0027149B">
        <w:trPr>
          <w:trHeight w:val="50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312D15" w:rsidRDefault="00080AC2">
            <w:pPr>
              <w:pStyle w:val="ConsPlusCell"/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Координатор муниципальной программы</w:t>
            </w:r>
          </w:p>
        </w:tc>
        <w:tc>
          <w:tcPr>
            <w:tcW w:w="8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312D15" w:rsidRDefault="00080AC2">
            <w:pPr>
              <w:pStyle w:val="1b"/>
              <w:snapToGrid w:val="0"/>
              <w:spacing w:before="57" w:after="57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312D15">
              <w:rPr>
                <w:rFonts w:ascii="Arial" w:hAnsi="Arial" w:cs="Arial"/>
                <w:i w:val="0"/>
                <w:sz w:val="20"/>
                <w:szCs w:val="20"/>
              </w:rPr>
              <w:t>Начальник управления благоустройства, дорожного хозяйства и транспорта Шкаев Д.И.</w:t>
            </w:r>
          </w:p>
        </w:tc>
      </w:tr>
      <w:tr w:rsidR="00534547" w:rsidRPr="00312D15" w:rsidTr="0027149B">
        <w:trPr>
          <w:trHeight w:val="503"/>
          <w:jc w:val="center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312D15" w:rsidRDefault="00080AC2">
            <w:pPr>
              <w:pStyle w:val="ConsPlusCell"/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Муниципальный заказчик муниципальной программы</w:t>
            </w:r>
          </w:p>
        </w:tc>
        <w:tc>
          <w:tcPr>
            <w:tcW w:w="823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312D15" w:rsidRDefault="00080AC2">
            <w:pPr>
              <w:pStyle w:val="1b"/>
              <w:snapToGrid w:val="0"/>
              <w:spacing w:before="57" w:after="57"/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  <w:t>Администрация городского округа Фрязино</w:t>
            </w:r>
          </w:p>
        </w:tc>
      </w:tr>
      <w:tr w:rsidR="00534547" w:rsidRPr="00312D15" w:rsidTr="0027149B">
        <w:trPr>
          <w:trHeight w:val="503"/>
          <w:jc w:val="center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312D15" w:rsidRDefault="00080AC2">
            <w:pPr>
              <w:pStyle w:val="ConsPlusCell"/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Цели муниципальной программы</w:t>
            </w:r>
          </w:p>
        </w:tc>
        <w:tc>
          <w:tcPr>
            <w:tcW w:w="823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312D15" w:rsidRDefault="00080AC2">
            <w:pPr>
              <w:spacing w:before="57" w:after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Повышение качества, комфорта, функциональности и эстетики городской среды на территории </w:t>
            </w:r>
            <w:r w:rsidRPr="00312D15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городского округа Фрязино Московской области</w:t>
            </w:r>
          </w:p>
        </w:tc>
      </w:tr>
      <w:tr w:rsidR="00534547" w:rsidRPr="00312D15" w:rsidTr="0027149B">
        <w:trPr>
          <w:trHeight w:val="503"/>
          <w:jc w:val="center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312D15" w:rsidRDefault="00080AC2">
            <w:pPr>
              <w:pStyle w:val="ConsPlusCell"/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Перечень подпрограмм</w:t>
            </w:r>
          </w:p>
        </w:tc>
        <w:tc>
          <w:tcPr>
            <w:tcW w:w="823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312D15" w:rsidRDefault="00080AC2">
            <w:pPr>
              <w:pStyle w:val="1b"/>
              <w:spacing w:before="0" w:after="0"/>
              <w:jc w:val="both"/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  <w:t>Муниципальные заказчики подпрограмм</w:t>
            </w:r>
          </w:p>
        </w:tc>
      </w:tr>
      <w:tr w:rsidR="00534547" w:rsidRPr="00312D15" w:rsidTr="0027149B">
        <w:trPr>
          <w:trHeight w:val="503"/>
          <w:jc w:val="center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312D15" w:rsidRDefault="00080AC2">
            <w:pPr>
              <w:pStyle w:val="ConsPlusCell"/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Подпрограмма I «Комфортная городская среда»</w:t>
            </w:r>
          </w:p>
        </w:tc>
        <w:tc>
          <w:tcPr>
            <w:tcW w:w="823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312D15" w:rsidRDefault="00080AC2">
            <w:pPr>
              <w:pStyle w:val="1b"/>
              <w:spacing w:before="57" w:after="57"/>
              <w:jc w:val="both"/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  <w:t>Управление благоустройства, дорожного хозяйства и транспорта администрации городского округа Фрязино</w:t>
            </w:r>
          </w:p>
        </w:tc>
      </w:tr>
      <w:tr w:rsidR="00534547" w:rsidRPr="00312D15" w:rsidTr="0027149B">
        <w:trPr>
          <w:trHeight w:val="503"/>
          <w:jc w:val="center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312D15" w:rsidRDefault="00080AC2">
            <w:pPr>
              <w:pStyle w:val="ConsPlusCell"/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823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312D15" w:rsidRDefault="00080AC2">
            <w:pPr>
              <w:pStyle w:val="1b"/>
              <w:spacing w:before="57" w:after="57"/>
              <w:jc w:val="both"/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  <w:t>Управление благоустройства, дорожного хозяйства и транспорта администрации городского округа Фрязино</w:t>
            </w:r>
          </w:p>
        </w:tc>
      </w:tr>
      <w:tr w:rsidR="00534547" w:rsidRPr="00312D15" w:rsidTr="0027149B">
        <w:trPr>
          <w:trHeight w:val="248"/>
          <w:jc w:val="center"/>
        </w:trPr>
        <w:tc>
          <w:tcPr>
            <w:tcW w:w="19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312D15" w:rsidRDefault="00080AC2">
            <w:pPr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823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312D15" w:rsidRDefault="00080AC2">
            <w:pPr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Расходы (тыс. рублей)</w:t>
            </w:r>
          </w:p>
        </w:tc>
      </w:tr>
      <w:tr w:rsidR="00534547" w:rsidRPr="00312D15" w:rsidTr="0027149B">
        <w:trPr>
          <w:trHeight w:val="315"/>
          <w:jc w:val="center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312D15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547" w:rsidRPr="00312D15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Всего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547" w:rsidRPr="00312D15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2023 год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547" w:rsidRPr="00312D15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2024 год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547" w:rsidRPr="00312D15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2025 год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547" w:rsidRPr="00312D15" w:rsidRDefault="00080AC2">
            <w:pPr>
              <w:shd w:val="clear" w:color="auto" w:fill="FFFFFF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2026 год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312D15" w:rsidRDefault="00080AC2">
            <w:pPr>
              <w:tabs>
                <w:tab w:val="left" w:pos="1185"/>
                <w:tab w:val="left" w:pos="1515"/>
              </w:tabs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2027 год</w:t>
            </w:r>
          </w:p>
        </w:tc>
      </w:tr>
      <w:tr w:rsidR="00534547" w:rsidRPr="00312D15" w:rsidTr="0027149B">
        <w:trPr>
          <w:trHeight w:val="503"/>
          <w:jc w:val="center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312D15" w:rsidRDefault="00080AC2">
            <w:pPr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547" w:rsidRPr="00312D15" w:rsidRDefault="00080A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D15">
              <w:rPr>
                <w:rFonts w:ascii="Arial" w:hAnsi="Arial" w:cs="Arial"/>
                <w:sz w:val="20"/>
                <w:szCs w:val="20"/>
              </w:rPr>
              <w:t>87</w:t>
            </w:r>
            <w:r w:rsidRPr="00312D15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312D15">
              <w:rPr>
                <w:rFonts w:ascii="Arial" w:hAnsi="Arial" w:cs="Arial"/>
                <w:sz w:val="20"/>
                <w:szCs w:val="20"/>
              </w:rPr>
              <w:t xml:space="preserve"> 316,85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547" w:rsidRPr="00312D15" w:rsidRDefault="00080A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D15">
              <w:rPr>
                <w:rFonts w:ascii="Arial" w:hAnsi="Arial" w:cs="Arial"/>
                <w:sz w:val="20"/>
                <w:szCs w:val="20"/>
              </w:rPr>
              <w:t>688 615,23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312D15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</w:t>
            </w:r>
            <w:r w:rsidRPr="00312D15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3</w:t>
            </w:r>
            <w:r w:rsidRPr="00312D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045,62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312D15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1 328,00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312D15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1 328,00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312D15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534547" w:rsidRPr="00312D15" w:rsidTr="0027149B">
        <w:trPr>
          <w:trHeight w:val="449"/>
          <w:jc w:val="center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312D15" w:rsidRDefault="00080AC2">
            <w:pPr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547" w:rsidRPr="00312D15" w:rsidRDefault="00080A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D15">
              <w:rPr>
                <w:rFonts w:ascii="Arial" w:hAnsi="Arial" w:cs="Arial"/>
                <w:sz w:val="20"/>
                <w:szCs w:val="20"/>
              </w:rPr>
              <w:t>5 739,19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547" w:rsidRPr="00312D15" w:rsidRDefault="00080A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D15">
              <w:rPr>
                <w:rFonts w:ascii="Arial" w:hAnsi="Arial" w:cs="Arial"/>
                <w:sz w:val="20"/>
                <w:szCs w:val="20"/>
              </w:rPr>
              <w:t>5 739,19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312D15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312D15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312D15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312D15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</w:tr>
      <w:tr w:rsidR="00534547" w:rsidRPr="00312D15" w:rsidTr="0027149B">
        <w:trPr>
          <w:trHeight w:val="503"/>
          <w:jc w:val="center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312D15" w:rsidRDefault="00080AC2">
            <w:pPr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547" w:rsidRPr="00312D15" w:rsidRDefault="00080A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D15">
              <w:rPr>
                <w:rFonts w:ascii="Arial" w:hAnsi="Arial" w:cs="Arial"/>
                <w:sz w:val="20"/>
                <w:szCs w:val="20"/>
              </w:rPr>
              <w:t>1 7</w:t>
            </w:r>
            <w:r w:rsidRPr="00312D15"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  <w:r w:rsidRPr="00312D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2D15">
              <w:rPr>
                <w:rFonts w:ascii="Arial" w:hAnsi="Arial" w:cs="Arial"/>
                <w:sz w:val="20"/>
                <w:szCs w:val="20"/>
                <w:lang w:val="en-US"/>
              </w:rPr>
              <w:t>012</w:t>
            </w:r>
            <w:r w:rsidRPr="00312D15">
              <w:rPr>
                <w:rFonts w:ascii="Arial" w:hAnsi="Arial" w:cs="Arial"/>
                <w:sz w:val="20"/>
                <w:szCs w:val="20"/>
              </w:rPr>
              <w:t>,89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547" w:rsidRPr="00312D15" w:rsidRDefault="00080A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D15">
              <w:rPr>
                <w:rFonts w:ascii="Arial" w:hAnsi="Arial" w:cs="Arial"/>
                <w:sz w:val="20"/>
                <w:szCs w:val="20"/>
              </w:rPr>
              <w:t>394 824,62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312D15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Pr="00312D15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10</w:t>
            </w:r>
            <w:r w:rsidRPr="00312D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2D15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530</w:t>
            </w:r>
            <w:r w:rsidRPr="00312D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,29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312D15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392 946,09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312D15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330 197,09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312D15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182 514,80</w:t>
            </w:r>
          </w:p>
        </w:tc>
      </w:tr>
      <w:tr w:rsidR="00534547" w:rsidRPr="00312D15" w:rsidTr="0027149B">
        <w:trPr>
          <w:trHeight w:val="294"/>
          <w:jc w:val="center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312D15" w:rsidRDefault="00080AC2">
            <w:pPr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Внебюджетные средства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547" w:rsidRPr="00312D15" w:rsidRDefault="00080A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D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547" w:rsidRPr="00312D15" w:rsidRDefault="00080A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D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312D15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312D15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312D15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312D15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</w:tr>
      <w:tr w:rsidR="00534547" w:rsidRPr="00312D15" w:rsidTr="0027149B">
        <w:trPr>
          <w:trHeight w:val="271"/>
          <w:jc w:val="center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312D15" w:rsidRDefault="00080AC2">
            <w:pPr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Всего, в том числе по годам: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547" w:rsidRPr="00312D15" w:rsidRDefault="00080A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D15">
              <w:rPr>
                <w:rFonts w:ascii="Arial" w:hAnsi="Arial" w:cs="Arial"/>
                <w:sz w:val="20"/>
                <w:szCs w:val="20"/>
              </w:rPr>
              <w:t>2 59</w:t>
            </w:r>
            <w:r w:rsidRPr="00312D15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312D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2D15">
              <w:rPr>
                <w:rFonts w:ascii="Arial" w:hAnsi="Arial" w:cs="Arial"/>
                <w:sz w:val="20"/>
                <w:szCs w:val="20"/>
                <w:lang w:val="en-US"/>
              </w:rPr>
              <w:t>068</w:t>
            </w:r>
            <w:r w:rsidRPr="00312D15">
              <w:rPr>
                <w:rFonts w:ascii="Arial" w:hAnsi="Arial" w:cs="Arial"/>
                <w:sz w:val="20"/>
                <w:szCs w:val="20"/>
              </w:rPr>
              <w:t>,93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547" w:rsidRPr="00312D15" w:rsidRDefault="00080A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D15">
              <w:rPr>
                <w:rFonts w:ascii="Arial" w:hAnsi="Arial" w:cs="Arial"/>
                <w:sz w:val="20"/>
                <w:szCs w:val="20"/>
              </w:rPr>
              <w:t>1 089 179,04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312D15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59</w:t>
            </w:r>
            <w:r w:rsidRPr="00312D15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3</w:t>
            </w:r>
            <w:r w:rsidRPr="00312D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2D15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575</w:t>
            </w:r>
            <w:r w:rsidRPr="00312D1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,91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312D15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394 274,09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312D15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331 525,09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312D15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182 514,80</w:t>
            </w:r>
          </w:p>
        </w:tc>
      </w:tr>
    </w:tbl>
    <w:p w:rsidR="00312D15" w:rsidRDefault="00312D15">
      <w:pPr>
        <w:ind w:right="404"/>
        <w:jc w:val="center"/>
        <w:rPr>
          <w:rFonts w:ascii="Arial" w:hAnsi="Arial" w:cs="Arial"/>
          <w:b/>
          <w:w w:val="105"/>
        </w:rPr>
      </w:pPr>
    </w:p>
    <w:p w:rsidR="00534547" w:rsidRPr="00312D15" w:rsidRDefault="00080AC2">
      <w:pPr>
        <w:ind w:right="404"/>
        <w:jc w:val="center"/>
        <w:rPr>
          <w:rFonts w:ascii="Arial" w:hAnsi="Arial" w:cs="Arial"/>
        </w:rPr>
      </w:pPr>
      <w:r w:rsidRPr="00312D15">
        <w:rPr>
          <w:rFonts w:ascii="Arial" w:hAnsi="Arial" w:cs="Arial"/>
          <w:b/>
          <w:w w:val="105"/>
        </w:rPr>
        <w:lastRenderedPageBreak/>
        <w:t>1. Общая характеристика сферы благоустройства</w:t>
      </w:r>
      <w:r w:rsidRPr="00312D15">
        <w:rPr>
          <w:rFonts w:ascii="Arial" w:hAnsi="Arial" w:cs="Arial"/>
          <w:b/>
        </w:rPr>
        <w:t xml:space="preserve"> </w:t>
      </w:r>
    </w:p>
    <w:p w:rsidR="00534547" w:rsidRPr="00312D15" w:rsidRDefault="00080AC2">
      <w:pPr>
        <w:ind w:right="404"/>
        <w:jc w:val="center"/>
        <w:rPr>
          <w:rFonts w:ascii="Arial" w:hAnsi="Arial" w:cs="Arial"/>
          <w:b/>
          <w:w w:val="105"/>
        </w:rPr>
      </w:pPr>
      <w:r w:rsidRPr="00312D15">
        <w:rPr>
          <w:rFonts w:ascii="Arial" w:hAnsi="Arial" w:cs="Arial"/>
          <w:b/>
          <w:w w:val="105"/>
        </w:rPr>
        <w:t>в городском округе Фрязино</w:t>
      </w:r>
    </w:p>
    <w:p w:rsidR="00534547" w:rsidRPr="00312D15" w:rsidRDefault="00534547">
      <w:pPr>
        <w:ind w:right="392"/>
        <w:jc w:val="both"/>
        <w:rPr>
          <w:rFonts w:ascii="Arial" w:hAnsi="Arial" w:cs="Arial"/>
        </w:rPr>
      </w:pPr>
    </w:p>
    <w:p w:rsidR="00534547" w:rsidRPr="00312D15" w:rsidRDefault="00080AC2">
      <w:pPr>
        <w:pStyle w:val="a1"/>
        <w:suppressAutoHyphens/>
        <w:spacing w:after="0"/>
        <w:ind w:right="47" w:firstLine="709"/>
        <w:jc w:val="both"/>
        <w:rPr>
          <w:rFonts w:ascii="Arial" w:hAnsi="Arial" w:cs="Arial"/>
        </w:rPr>
      </w:pPr>
      <w:r w:rsidRPr="00312D15">
        <w:rPr>
          <w:rFonts w:ascii="Arial" w:hAnsi="Arial" w:cs="Arial"/>
        </w:rPr>
        <w:t>Одним из приоритетных направлений развития муниципального образования является повышение уровня благоустройства, создания безопасных и комфортных условий для проживания жителей городского округа Фрязино.</w:t>
      </w:r>
    </w:p>
    <w:p w:rsidR="00534547" w:rsidRPr="00312D15" w:rsidRDefault="00080AC2">
      <w:pPr>
        <w:pStyle w:val="a1"/>
        <w:suppressAutoHyphens/>
        <w:spacing w:after="0"/>
        <w:ind w:right="47" w:firstLine="709"/>
        <w:jc w:val="both"/>
        <w:rPr>
          <w:rFonts w:ascii="Arial" w:hAnsi="Arial" w:cs="Arial"/>
          <w:w w:val="105"/>
        </w:rPr>
      </w:pPr>
      <w:r w:rsidRPr="00312D15">
        <w:rPr>
          <w:rFonts w:ascii="Arial" w:hAnsi="Arial" w:cs="Arial"/>
          <w:w w:val="105"/>
        </w:rPr>
        <w:t>Уровень внешнего благоустройства н развитая инженерная инфраструктура во многом определяет статус городского округа.</w:t>
      </w:r>
    </w:p>
    <w:p w:rsidR="00534547" w:rsidRPr="00312D15" w:rsidRDefault="00080AC2">
      <w:pPr>
        <w:pStyle w:val="a1"/>
        <w:suppressAutoHyphens/>
        <w:spacing w:after="0"/>
        <w:ind w:right="47" w:firstLine="709"/>
        <w:jc w:val="both"/>
        <w:rPr>
          <w:rFonts w:ascii="Arial" w:hAnsi="Arial" w:cs="Arial"/>
          <w:w w:val="105"/>
        </w:rPr>
      </w:pPr>
      <w:r w:rsidRPr="00312D15">
        <w:rPr>
          <w:rFonts w:ascii="Arial" w:hAnsi="Arial" w:cs="Arial"/>
          <w:w w:val="105"/>
        </w:rPr>
        <w:t>Дворовые территории являются важнейшей составной частью транспортной системы. От уровня транспортно-эксплуатационного состояния дворовых территорий многоквартирных домов и проездов к дворовым территориям во многом зависит качество жизни населения.</w:t>
      </w:r>
    </w:p>
    <w:p w:rsidR="00534547" w:rsidRPr="00312D15" w:rsidRDefault="00080AC2">
      <w:pPr>
        <w:pStyle w:val="a1"/>
        <w:suppressAutoHyphens/>
        <w:spacing w:after="0"/>
        <w:ind w:right="47" w:firstLine="709"/>
        <w:jc w:val="both"/>
        <w:rPr>
          <w:rFonts w:ascii="Arial" w:hAnsi="Arial" w:cs="Arial"/>
        </w:rPr>
      </w:pPr>
      <w:r w:rsidRPr="00312D15">
        <w:rPr>
          <w:rFonts w:ascii="Arial" w:hAnsi="Arial" w:cs="Arial"/>
        </w:rPr>
        <w:t xml:space="preserve">Под дворовыми территориями многоквартирных домов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 и элементами благоустройства этих территорий, в том числе местами стоянки автотранспортных средств, тротуарами и автомобильными дорогами, включая автомобильные дороги, образующие проезды </w:t>
      </w:r>
      <w:r w:rsidRPr="00312D15">
        <w:rPr>
          <w:rFonts w:ascii="Arial" w:hAnsi="Arial" w:cs="Arial"/>
          <w:color w:val="0E0E0E"/>
        </w:rPr>
        <w:t xml:space="preserve">к </w:t>
      </w:r>
      <w:r w:rsidRPr="00312D15">
        <w:rPr>
          <w:rFonts w:ascii="Arial" w:hAnsi="Arial" w:cs="Arial"/>
        </w:rPr>
        <w:t>территориям, прилегающим к многоквартирным домам.</w:t>
      </w:r>
    </w:p>
    <w:p w:rsidR="00534547" w:rsidRPr="00312D15" w:rsidRDefault="00080AC2">
      <w:pPr>
        <w:pStyle w:val="a1"/>
        <w:tabs>
          <w:tab w:val="left" w:pos="1602"/>
          <w:tab w:val="left" w:pos="2956"/>
          <w:tab w:val="left" w:pos="3609"/>
          <w:tab w:val="left" w:pos="5981"/>
        </w:tabs>
        <w:suppressAutoHyphens/>
        <w:spacing w:after="0"/>
        <w:ind w:right="47" w:firstLine="709"/>
        <w:jc w:val="both"/>
        <w:rPr>
          <w:rFonts w:ascii="Arial" w:hAnsi="Arial" w:cs="Arial"/>
        </w:rPr>
      </w:pPr>
      <w:r w:rsidRPr="00312D15">
        <w:rPr>
          <w:rFonts w:ascii="Arial" w:hAnsi="Arial" w:cs="Arial"/>
        </w:rPr>
        <w:t>Текущее состояние территорий городского округа Фрязино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Федерации, а именно: значительная часть асфальтобетонного покрытия внутриквартальных проездов имеет высокую степень износа, малое количество парковок для автомобилей, недостаточно оборудованных детских и спортивных площадок, их неудовлетворительное состояние, неудовлетворительное состояние общественных территорий, недостаточное освещение отдельных дворовых и общественных территорий.</w:t>
      </w:r>
    </w:p>
    <w:p w:rsidR="00534547" w:rsidRPr="00312D15" w:rsidRDefault="00080AC2">
      <w:pPr>
        <w:pStyle w:val="a1"/>
        <w:tabs>
          <w:tab w:val="left" w:pos="1174"/>
          <w:tab w:val="left" w:pos="1832"/>
          <w:tab w:val="left" w:pos="2409"/>
          <w:tab w:val="left" w:pos="3756"/>
          <w:tab w:val="left" w:pos="5592"/>
        </w:tabs>
        <w:suppressAutoHyphens/>
        <w:spacing w:after="0"/>
        <w:ind w:right="47" w:firstLine="709"/>
        <w:jc w:val="both"/>
        <w:rPr>
          <w:rFonts w:ascii="Arial" w:hAnsi="Arial" w:cs="Arial"/>
        </w:rPr>
      </w:pPr>
      <w:r w:rsidRPr="00312D15">
        <w:rPr>
          <w:rFonts w:ascii="Arial" w:hAnsi="Arial" w:cs="Arial"/>
        </w:rPr>
        <w:t>Существенное положение обусловлено рядом факторов: введение новых современных требований к благоустройству и содержанию территорий, недостаточное финансирование программных мероприятий в предыдущие годы. Благоустройство дворовых территорий и мест массового пребывания населения невозможно осуществлять без комплексного подхода. При выполнении работ по благоустройству</w:t>
      </w:r>
      <w:r w:rsidRPr="00312D15">
        <w:rPr>
          <w:rFonts w:ascii="Arial" w:hAnsi="Arial" w:cs="Arial"/>
          <w:w w:val="95"/>
        </w:rPr>
        <w:t xml:space="preserve"> </w:t>
      </w:r>
      <w:r w:rsidRPr="00312D15">
        <w:rPr>
          <w:rFonts w:ascii="Arial" w:hAnsi="Arial" w:cs="Arial"/>
        </w:rPr>
        <w:t>необходимо учитывать мнение жителей н сложившуюся инфраструктуру территории и дворов, для определения функциональных зон и выполнения других мероприятий.</w:t>
      </w:r>
    </w:p>
    <w:p w:rsidR="00534547" w:rsidRPr="00312D15" w:rsidRDefault="00080AC2">
      <w:pPr>
        <w:pStyle w:val="a1"/>
        <w:suppressAutoHyphens/>
        <w:spacing w:after="0"/>
        <w:ind w:right="47" w:firstLine="709"/>
        <w:jc w:val="both"/>
        <w:rPr>
          <w:rFonts w:ascii="Arial" w:hAnsi="Arial" w:cs="Arial"/>
        </w:rPr>
      </w:pPr>
      <w:r w:rsidRPr="00312D15">
        <w:rPr>
          <w:rFonts w:ascii="Arial" w:hAnsi="Arial" w:cs="Arial"/>
        </w:rPr>
        <w:t>Комплексный подход позволяет обеспечить комфортные условия проживания всего населения. К этим условиям относятся чистые улицы, благоустроенные районы, дворы и дома, зелёные насаждения, необходимый уровень освещённости дворов в темное время суток.</w:t>
      </w:r>
    </w:p>
    <w:p w:rsidR="00534547" w:rsidRPr="00312D15" w:rsidRDefault="00080AC2">
      <w:pPr>
        <w:pStyle w:val="a1"/>
        <w:suppressAutoHyphens/>
        <w:spacing w:after="0"/>
        <w:ind w:right="47" w:firstLine="709"/>
        <w:jc w:val="both"/>
        <w:rPr>
          <w:rFonts w:ascii="Arial" w:hAnsi="Arial" w:cs="Arial"/>
        </w:rPr>
      </w:pPr>
      <w:r w:rsidRPr="00312D15">
        <w:rPr>
          <w:rFonts w:ascii="Arial" w:hAnsi="Arial" w:cs="Arial"/>
        </w:rPr>
        <w:t>Для поддержания дворовых и общественных территорий городского округа Фрязино в технически исправном состоянии и приведения их в соответствие с современными требованиями комфортности разработана муниципальная программа городского округа Фрязино «Формирование современной комфортной городской среды».</w:t>
      </w:r>
    </w:p>
    <w:p w:rsidR="00534547" w:rsidRPr="00312D15" w:rsidRDefault="00080AC2">
      <w:pPr>
        <w:pStyle w:val="a1"/>
        <w:suppressAutoHyphens/>
        <w:spacing w:after="0"/>
        <w:ind w:right="47" w:firstLine="709"/>
        <w:jc w:val="both"/>
        <w:rPr>
          <w:rFonts w:ascii="Arial" w:hAnsi="Arial" w:cs="Arial"/>
        </w:rPr>
      </w:pPr>
      <w:r w:rsidRPr="00312D15">
        <w:rPr>
          <w:rFonts w:ascii="Arial" w:hAnsi="Arial" w:cs="Arial"/>
        </w:rPr>
        <w:t>Участие городского округа Фрязино в государственной программе Московской области «Формирование современной комфортной городской среды» и в федеральном приоритетном проекте «Формирование комфортной городской среды» способствует решению выполнения поставленных задач.</w:t>
      </w:r>
    </w:p>
    <w:p w:rsidR="00534547" w:rsidRPr="00312D15" w:rsidRDefault="00080AC2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hAnsi="Arial" w:cs="Arial"/>
        </w:rPr>
      </w:pPr>
      <w:r w:rsidRPr="00312D15">
        <w:rPr>
          <w:rFonts w:ascii="Arial" w:hAnsi="Arial" w:cs="Arial"/>
        </w:rPr>
        <w:t>При реализации минимального перечня видов работ по благоустройству дворовых территорий возможно предусмотреть трудовое участие жителей в субботниках.</w:t>
      </w:r>
    </w:p>
    <w:p w:rsidR="00534547" w:rsidRPr="00312D15" w:rsidRDefault="00080AC2">
      <w:pPr>
        <w:pStyle w:val="a1"/>
        <w:suppressAutoHyphens/>
        <w:spacing w:after="0"/>
        <w:ind w:right="42" w:firstLine="709"/>
        <w:jc w:val="both"/>
        <w:rPr>
          <w:rFonts w:ascii="Arial" w:hAnsi="Arial" w:cs="Arial"/>
        </w:rPr>
      </w:pPr>
      <w:r w:rsidRPr="00312D15">
        <w:rPr>
          <w:rFonts w:ascii="Arial" w:hAnsi="Arial" w:cs="Arial"/>
        </w:rPr>
        <w:t>При реализации дополнительного перечня видов работ по благоустройству дворовых территорий трудовое участие жителей в рамках проведения субботников является обязательным.</w:t>
      </w:r>
    </w:p>
    <w:p w:rsidR="00534547" w:rsidRPr="00312D15" w:rsidRDefault="00080AC2">
      <w:pPr>
        <w:pStyle w:val="a1"/>
        <w:suppressAutoHyphens/>
        <w:spacing w:after="0"/>
        <w:ind w:right="38" w:firstLine="709"/>
        <w:jc w:val="both"/>
        <w:rPr>
          <w:rFonts w:ascii="Arial" w:hAnsi="Arial" w:cs="Arial"/>
        </w:rPr>
      </w:pPr>
      <w:r w:rsidRPr="00312D15">
        <w:rPr>
          <w:rFonts w:ascii="Arial" w:hAnsi="Arial" w:cs="Arial"/>
        </w:rPr>
        <w:t xml:space="preserve">Форма и доля финансового и (или) трудового участия заинтересованных лиц в </w:t>
      </w:r>
      <w:r w:rsidRPr="00312D15">
        <w:rPr>
          <w:rFonts w:ascii="Arial" w:hAnsi="Arial" w:cs="Arial"/>
        </w:rPr>
        <w:lastRenderedPageBreak/>
        <w:t xml:space="preserve">реализации мероприятий по благоустройству территорий может быть определена дифференцировано: это может быть финансовое участие или трудовое, в том числе участие в субботниках (месячниках благоустройства), в акциях «Посади дерево», «Лес Победы», экологических субботниках </w:t>
      </w:r>
      <w:r w:rsidRPr="00312D15">
        <w:rPr>
          <w:rFonts w:ascii="Arial" w:hAnsi="Arial" w:cs="Arial"/>
          <w:color w:val="131313"/>
        </w:rPr>
        <w:t xml:space="preserve">и </w:t>
      </w:r>
      <w:r w:rsidRPr="00312D15">
        <w:rPr>
          <w:rFonts w:ascii="Arial" w:hAnsi="Arial" w:cs="Arial"/>
        </w:rPr>
        <w:t>т.д.</w:t>
      </w:r>
    </w:p>
    <w:p w:rsidR="00534547" w:rsidRPr="00312D15" w:rsidRDefault="00080AC2">
      <w:pPr>
        <w:pStyle w:val="a1"/>
        <w:suppressAutoHyphens/>
        <w:spacing w:after="0"/>
        <w:ind w:right="43" w:firstLine="709"/>
        <w:jc w:val="both"/>
        <w:rPr>
          <w:rFonts w:ascii="Arial" w:hAnsi="Arial" w:cs="Arial"/>
        </w:rPr>
      </w:pPr>
      <w:r w:rsidRPr="00312D15">
        <w:rPr>
          <w:rFonts w:ascii="Arial" w:hAnsi="Arial" w:cs="Arial"/>
        </w:rPr>
        <w:t>Месячник благоустройства, направленный на приведение территорий в соответствие с нормативных характеристиками, ежегодно проводится в периоды подготовки к летнему и зимнему сезонам после схождения снежного покрова либо до установления снежного покрова, исходя из климатических показателей, с активным привлечением жителей и юридических лиц.</w:t>
      </w:r>
    </w:p>
    <w:p w:rsidR="00534547" w:rsidRPr="00312D15" w:rsidRDefault="00080AC2">
      <w:pPr>
        <w:pStyle w:val="a1"/>
        <w:suppressAutoHyphens/>
        <w:spacing w:after="0"/>
        <w:ind w:right="67" w:firstLine="709"/>
        <w:jc w:val="both"/>
        <w:rPr>
          <w:rFonts w:ascii="Arial" w:hAnsi="Arial" w:cs="Arial"/>
        </w:rPr>
      </w:pPr>
      <w:r w:rsidRPr="00312D15">
        <w:rPr>
          <w:rFonts w:ascii="Arial" w:hAnsi="Arial" w:cs="Arial"/>
        </w:rPr>
        <w:t>Программа также предусматривает мероприятия, направленные на повышение энергетической эффективности систем наружного освещения, сокращение уровня износа электросетевого хозяйства систем наружного освещения с применением высокоэффективных светильников.</w:t>
      </w:r>
    </w:p>
    <w:p w:rsidR="00534547" w:rsidRPr="00312D15" w:rsidRDefault="00080AC2">
      <w:pPr>
        <w:pStyle w:val="a1"/>
        <w:suppressAutoHyphens/>
        <w:spacing w:after="0"/>
        <w:ind w:right="79" w:firstLine="709"/>
        <w:jc w:val="both"/>
        <w:rPr>
          <w:rFonts w:ascii="Arial" w:hAnsi="Arial" w:cs="Arial"/>
        </w:rPr>
      </w:pPr>
      <w:r w:rsidRPr="00312D15">
        <w:rPr>
          <w:rFonts w:ascii="Arial" w:hAnsi="Arial" w:cs="Arial"/>
        </w:rPr>
        <w:t>Принимая во внимание необходимость упорядочивания мероприятий по планированию и организации капитального ремонта, дальнейшее выполнение капитального ремонта жилищного фонда необходимо осуществлять программно-целевым методом.</w:t>
      </w:r>
    </w:p>
    <w:p w:rsidR="00534547" w:rsidRPr="00312D15" w:rsidRDefault="00080AC2">
      <w:pPr>
        <w:pStyle w:val="a1"/>
        <w:suppressAutoHyphens/>
        <w:spacing w:after="0"/>
        <w:ind w:right="99" w:firstLine="709"/>
        <w:jc w:val="both"/>
        <w:rPr>
          <w:rFonts w:ascii="Arial" w:hAnsi="Arial" w:cs="Arial"/>
        </w:rPr>
      </w:pPr>
      <w:r w:rsidRPr="00312D15">
        <w:rPr>
          <w:rFonts w:ascii="Arial" w:hAnsi="Arial" w:cs="Arial"/>
        </w:rPr>
        <w:t>Целью настоящей Программы является повышение уровня благоустройства городской среды и комфортного проживания населения на территории городского округа Фрязино</w:t>
      </w:r>
      <w:r w:rsidRPr="00312D15">
        <w:rPr>
          <w:rFonts w:ascii="Arial" w:hAnsi="Arial" w:cs="Arial"/>
          <w:i/>
        </w:rPr>
        <w:t>.</w:t>
      </w:r>
    </w:p>
    <w:p w:rsidR="00534547" w:rsidRPr="00312D15" w:rsidRDefault="00080AC2">
      <w:pPr>
        <w:pStyle w:val="a1"/>
        <w:tabs>
          <w:tab w:val="left" w:pos="20923"/>
          <w:tab w:val="left" w:pos="21349"/>
        </w:tabs>
        <w:suppressAutoHyphens/>
        <w:snapToGrid w:val="0"/>
        <w:spacing w:after="0"/>
        <w:ind w:right="118" w:firstLine="709"/>
        <w:jc w:val="both"/>
        <w:rPr>
          <w:rFonts w:ascii="Arial" w:hAnsi="Arial" w:cs="Arial"/>
        </w:rPr>
      </w:pPr>
      <w:r w:rsidRPr="00312D15">
        <w:rPr>
          <w:rFonts w:ascii="Arial" w:hAnsi="Arial" w:cs="Arial"/>
        </w:rPr>
        <w:t>Достижение целей Программы обеспечивается решением следующих задач:</w:t>
      </w:r>
    </w:p>
    <w:p w:rsidR="00534547" w:rsidRPr="00312D15" w:rsidRDefault="00080AC2">
      <w:pPr>
        <w:pStyle w:val="afb"/>
        <w:numPr>
          <w:ilvl w:val="0"/>
          <w:numId w:val="1"/>
        </w:numPr>
        <w:tabs>
          <w:tab w:val="left" w:pos="657"/>
        </w:tabs>
        <w:suppressAutoHyphens/>
        <w:ind w:left="720" w:right="116" w:firstLine="709"/>
        <w:jc w:val="both"/>
        <w:rPr>
          <w:rFonts w:ascii="Arial" w:hAnsi="Arial" w:cs="Arial"/>
          <w:w w:val="105"/>
        </w:rPr>
      </w:pPr>
      <w:r w:rsidRPr="00312D15">
        <w:rPr>
          <w:rFonts w:ascii="Arial" w:hAnsi="Arial" w:cs="Arial"/>
          <w:w w:val="105"/>
        </w:rPr>
        <w:t>обеспечение формирования единых ключевых подходов и приоритетов формирования комфортной городской среды на территории муниципального образования с учетом приоритетов территориального развития;</w:t>
      </w:r>
    </w:p>
    <w:p w:rsidR="00534547" w:rsidRPr="00312D15" w:rsidRDefault="00080AC2">
      <w:pPr>
        <w:pStyle w:val="afb"/>
        <w:numPr>
          <w:ilvl w:val="0"/>
          <w:numId w:val="1"/>
        </w:numPr>
        <w:tabs>
          <w:tab w:val="left" w:pos="652"/>
        </w:tabs>
        <w:suppressAutoHyphens/>
        <w:ind w:left="720" w:right="124" w:firstLine="709"/>
        <w:jc w:val="both"/>
        <w:rPr>
          <w:rFonts w:ascii="Arial" w:hAnsi="Arial" w:cs="Arial"/>
        </w:rPr>
      </w:pPr>
      <w:r w:rsidRPr="00312D15">
        <w:rPr>
          <w:rFonts w:ascii="Arial" w:hAnsi="Arial" w:cs="Arial"/>
          <w:w w:val="105"/>
        </w:rPr>
        <w:t>создание универсальных механизмов вовлече</w:t>
      </w:r>
      <w:r w:rsidRPr="00312D15">
        <w:rPr>
          <w:rFonts w:ascii="Arial" w:hAnsi="Arial" w:cs="Arial"/>
          <w:w w:val="105"/>
          <w:lang w:val="ru-RU"/>
        </w:rPr>
        <w:t>нн</w:t>
      </w:r>
      <w:r w:rsidRPr="00312D15">
        <w:rPr>
          <w:rFonts w:ascii="Arial" w:hAnsi="Arial" w:cs="Arial"/>
          <w:w w:val="105"/>
        </w:rPr>
        <w:t>ости заинтересованных граждан, организаций в реализацию мероприятий по благоустройству территории муниципального образования Московской области;</w:t>
      </w:r>
    </w:p>
    <w:p w:rsidR="00534547" w:rsidRPr="00312D15" w:rsidRDefault="00080AC2">
      <w:pPr>
        <w:pStyle w:val="afb"/>
        <w:numPr>
          <w:ilvl w:val="0"/>
          <w:numId w:val="1"/>
        </w:numPr>
        <w:tabs>
          <w:tab w:val="left" w:pos="657"/>
        </w:tabs>
        <w:suppressAutoHyphens/>
        <w:ind w:left="720" w:right="142" w:firstLine="709"/>
        <w:jc w:val="both"/>
        <w:rPr>
          <w:rFonts w:ascii="Arial" w:hAnsi="Arial" w:cs="Arial"/>
        </w:rPr>
      </w:pPr>
      <w:r w:rsidRPr="00312D15">
        <w:rPr>
          <w:rFonts w:ascii="Arial" w:hAnsi="Arial" w:cs="Arial"/>
        </w:rPr>
        <w:t>обеспечение проведения мероприятий по благоустройству территорий муниципальных образований в соответствие с едиными требованиями;</w:t>
      </w:r>
    </w:p>
    <w:p w:rsidR="00534547" w:rsidRPr="00312D15" w:rsidRDefault="00080AC2">
      <w:pPr>
        <w:pStyle w:val="afb"/>
        <w:numPr>
          <w:ilvl w:val="0"/>
          <w:numId w:val="1"/>
        </w:numPr>
        <w:tabs>
          <w:tab w:val="left" w:pos="659"/>
        </w:tabs>
        <w:suppressAutoHyphens/>
        <w:ind w:left="720" w:right="128" w:firstLine="709"/>
        <w:jc w:val="both"/>
        <w:rPr>
          <w:rFonts w:ascii="Arial" w:hAnsi="Arial" w:cs="Arial"/>
        </w:rPr>
      </w:pPr>
      <w:r w:rsidRPr="00312D15">
        <w:rPr>
          <w:rFonts w:ascii="Arial" w:hAnsi="Arial" w:cs="Arial"/>
        </w:rPr>
        <w:t xml:space="preserve">повышение уровня </w:t>
      </w:r>
      <w:r w:rsidRPr="00312D15">
        <w:rPr>
          <w:rFonts w:ascii="Arial" w:hAnsi="Arial" w:cs="Arial"/>
          <w:lang w:val="ru-RU"/>
        </w:rPr>
        <w:t>вовлеченности</w:t>
      </w:r>
      <w:r w:rsidRPr="00312D15">
        <w:rPr>
          <w:rFonts w:ascii="Arial" w:hAnsi="Arial" w:cs="Arial"/>
        </w:rPr>
        <w:t xml:space="preserve"> заинтересованных </w:t>
      </w:r>
      <w:r w:rsidRPr="00312D15">
        <w:rPr>
          <w:rFonts w:ascii="Arial" w:hAnsi="Arial" w:cs="Arial"/>
          <w:lang w:val="ru-RU"/>
        </w:rPr>
        <w:t>граждан</w:t>
      </w:r>
      <w:r w:rsidRPr="00312D15">
        <w:rPr>
          <w:rFonts w:ascii="Arial" w:hAnsi="Arial" w:cs="Arial"/>
        </w:rPr>
        <w:t xml:space="preserve">, организаций в реализацию мероприятий по </w:t>
      </w:r>
      <w:r w:rsidRPr="00312D15">
        <w:rPr>
          <w:rFonts w:ascii="Arial" w:hAnsi="Arial" w:cs="Arial"/>
          <w:lang w:val="ru-RU"/>
        </w:rPr>
        <w:t>благоустройству</w:t>
      </w:r>
      <w:r w:rsidRPr="00312D15">
        <w:rPr>
          <w:rFonts w:ascii="Arial" w:hAnsi="Arial" w:cs="Arial"/>
        </w:rPr>
        <w:t xml:space="preserve"> территории муниципального образования.</w:t>
      </w:r>
    </w:p>
    <w:p w:rsidR="00534547" w:rsidRPr="00312D15" w:rsidRDefault="00080AC2">
      <w:pPr>
        <w:tabs>
          <w:tab w:val="left" w:pos="20923"/>
          <w:tab w:val="left" w:pos="21349"/>
        </w:tabs>
        <w:suppressAutoHyphens/>
        <w:snapToGrid w:val="0"/>
        <w:ind w:right="47"/>
        <w:jc w:val="center"/>
        <w:rPr>
          <w:rFonts w:ascii="Arial" w:eastAsia="Calibri" w:hAnsi="Arial" w:cs="Arial"/>
          <w:b/>
          <w:bCs/>
          <w:color w:val="000000"/>
          <w:shd w:val="clear" w:color="auto" w:fill="FFFFFF"/>
          <w:lang w:eastAsia="ru-RU"/>
        </w:rPr>
      </w:pPr>
      <w:r w:rsidRPr="00312D15">
        <w:rPr>
          <w:rFonts w:ascii="Arial" w:eastAsia="Calibri" w:hAnsi="Arial" w:cs="Arial"/>
          <w:b/>
          <w:bCs/>
          <w:color w:val="000000"/>
          <w:shd w:val="clear" w:color="auto" w:fill="FFFFFF"/>
          <w:lang w:eastAsia="ru-RU"/>
        </w:rPr>
        <w:t>2. Инерционный прогноз развития сферы благоустройства</w:t>
      </w:r>
    </w:p>
    <w:p w:rsidR="00534547" w:rsidRPr="00312D15" w:rsidRDefault="00080AC2">
      <w:pPr>
        <w:tabs>
          <w:tab w:val="left" w:pos="20923"/>
          <w:tab w:val="left" w:pos="21349"/>
        </w:tabs>
        <w:suppressAutoHyphens/>
        <w:snapToGrid w:val="0"/>
        <w:ind w:right="47"/>
        <w:jc w:val="center"/>
        <w:rPr>
          <w:rFonts w:ascii="Arial" w:eastAsia="Calibri" w:hAnsi="Arial" w:cs="Arial"/>
          <w:b/>
          <w:bCs/>
          <w:color w:val="000000"/>
          <w:shd w:val="clear" w:color="auto" w:fill="FFFFFF"/>
          <w:lang w:eastAsia="ru-RU"/>
        </w:rPr>
      </w:pPr>
      <w:r w:rsidRPr="00312D15">
        <w:rPr>
          <w:rFonts w:ascii="Arial" w:eastAsia="Calibri" w:hAnsi="Arial" w:cs="Arial"/>
          <w:b/>
          <w:bCs/>
          <w:color w:val="000000"/>
          <w:shd w:val="clear" w:color="auto" w:fill="FFFFFF"/>
          <w:lang w:eastAsia="ru-RU"/>
        </w:rPr>
        <w:t>в городском округе Фрязино</w:t>
      </w:r>
    </w:p>
    <w:p w:rsidR="00534547" w:rsidRPr="00312D15" w:rsidRDefault="00534547">
      <w:pPr>
        <w:tabs>
          <w:tab w:val="left" w:pos="20923"/>
          <w:tab w:val="left" w:pos="21349"/>
        </w:tabs>
        <w:suppressAutoHyphens/>
        <w:snapToGrid w:val="0"/>
        <w:ind w:right="47"/>
        <w:jc w:val="center"/>
        <w:rPr>
          <w:rFonts w:ascii="Arial" w:eastAsia="Calibri" w:hAnsi="Arial" w:cs="Arial"/>
          <w:b/>
          <w:bCs/>
          <w:color w:val="000000"/>
          <w:shd w:val="clear" w:color="auto" w:fill="FFFFFF"/>
          <w:lang w:eastAsia="ru-RU"/>
        </w:rPr>
      </w:pPr>
    </w:p>
    <w:p w:rsidR="00534547" w:rsidRPr="00312D15" w:rsidRDefault="00080AC2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312D15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Реализация благоустройства общественных территорий и комплексного благоустройства дворовых территорий городского округа Фрязино будет осуществляться за счет выполнения системы мероприятий по основным направлениях муниципальной программы.</w:t>
      </w:r>
    </w:p>
    <w:p w:rsidR="00534547" w:rsidRPr="00312D15" w:rsidRDefault="00080AC2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312D15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 xml:space="preserve">В Программном обращении Губернатора Московской области «Наше Подмосковье. Новая реальность - новые возможности» одним из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области. </w:t>
      </w:r>
    </w:p>
    <w:p w:rsidR="00534547" w:rsidRPr="00312D15" w:rsidRDefault="00080AC2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312D15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Минимальный перечень выполняемых видов работ по благоустройству дворовых территорий включает:</w:t>
      </w:r>
    </w:p>
    <w:p w:rsidR="00534547" w:rsidRPr="00312D15" w:rsidRDefault="00080AC2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312D15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детская площадка;</w:t>
      </w:r>
    </w:p>
    <w:p w:rsidR="00534547" w:rsidRPr="00312D15" w:rsidRDefault="00080AC2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312D15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озеленение;</w:t>
      </w:r>
    </w:p>
    <w:p w:rsidR="00534547" w:rsidRPr="00312D15" w:rsidRDefault="00080AC2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312D15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наружное освещение;</w:t>
      </w:r>
    </w:p>
    <w:p w:rsidR="00534547" w:rsidRPr="00312D15" w:rsidRDefault="00080AC2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312D15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информационный стенд;</w:t>
      </w:r>
    </w:p>
    <w:p w:rsidR="00534547" w:rsidRPr="00312D15" w:rsidRDefault="00080AC2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312D15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контейнерная площадка;</w:t>
      </w:r>
    </w:p>
    <w:p w:rsidR="00534547" w:rsidRPr="00312D15" w:rsidRDefault="00080AC2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312D15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лавочки (скамейки);</w:t>
      </w:r>
    </w:p>
    <w:p w:rsidR="00534547" w:rsidRPr="00312D15" w:rsidRDefault="00080AC2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312D15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урны;</w:t>
      </w:r>
    </w:p>
    <w:p w:rsidR="00534547" w:rsidRPr="00312D15" w:rsidRDefault="00080AC2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312D15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lastRenderedPageBreak/>
        <w:t>ремонт асфальтового покрытия дворовых территорий.</w:t>
      </w:r>
    </w:p>
    <w:p w:rsidR="00534547" w:rsidRPr="00312D15" w:rsidRDefault="00080AC2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312D15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Дополнительный перечень работ по благоустройству дворовых территорий реализуется при условии обязательного трудового участия жителей MКД, территории, которых благоустраивается, и включает в себя следующие виды работ:</w:t>
      </w:r>
    </w:p>
    <w:p w:rsidR="00534547" w:rsidRPr="00312D15" w:rsidRDefault="00080AC2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312D15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обустройство автомобильных парковок;</w:t>
      </w:r>
    </w:p>
    <w:p w:rsidR="00534547" w:rsidRPr="00312D15" w:rsidRDefault="00080AC2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312D15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спортивная площадка (воркаут);</w:t>
      </w:r>
    </w:p>
    <w:p w:rsidR="00534547" w:rsidRPr="00312D15" w:rsidRDefault="00080AC2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312D15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площадки для отдыха;</w:t>
      </w:r>
    </w:p>
    <w:p w:rsidR="00534547" w:rsidRPr="00312D15" w:rsidRDefault="00080AC2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312D15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приспособления для сушки белья;</w:t>
      </w:r>
    </w:p>
    <w:p w:rsidR="00534547" w:rsidRPr="00312D15" w:rsidRDefault="00080AC2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312D15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Трудовое участие может выражаться с выполнением жителями неоплачиваемых работ, не требующих специальной квалификации:</w:t>
      </w:r>
    </w:p>
    <w:p w:rsidR="00534547" w:rsidRPr="00312D15" w:rsidRDefault="00080AC2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312D15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уборка мелкого летучего мусора после производства работ;</w:t>
      </w:r>
    </w:p>
    <w:p w:rsidR="00534547" w:rsidRPr="00312D15" w:rsidRDefault="00080AC2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312D15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покраска малых архитектурных форм, бордюрного камня и т.д.</w:t>
      </w:r>
    </w:p>
    <w:p w:rsidR="00534547" w:rsidRPr="00312D15" w:rsidRDefault="00080AC2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312D15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озеленение территории (посадка саженцев деревьев, кустарников);</w:t>
      </w:r>
    </w:p>
    <w:p w:rsidR="00534547" w:rsidRPr="00312D15" w:rsidRDefault="00080AC2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312D15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иные виды работ по усмотрению жителей.</w:t>
      </w:r>
    </w:p>
    <w:p w:rsidR="00534547" w:rsidRPr="00312D15" w:rsidRDefault="00080AC2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312D15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Работы по благоустройству территорий должны учитывать предложения, поступившие от заинтересованных лиц (граждане и организации), принимающих участие в отборе территорий МКД и наиболее посещаемой территории общего использования городского округа Фрязино и соответствовать требованиям обеспечения доступности для маломобильных групп населения.</w:t>
      </w:r>
    </w:p>
    <w:p w:rsidR="00534547" w:rsidRPr="00312D15" w:rsidRDefault="00080AC2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hAnsi="Arial" w:cs="Arial"/>
        </w:rPr>
      </w:pPr>
      <w:r w:rsidRPr="00312D15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 xml:space="preserve"> Субсидии из бюджета Московской области, предоставленные на реализацию мероприятий Государственной программы Московской области по ремонту дворовых территорий муниципального образования, могут быть израсходованы на следующие виды работ: ремонт асфальтового покрытия дворовых территорий (проезжей части дворовых проездов, тротуаров, автомобильных парковок, пешеходных дорожек дворовых территорий, проездов к дворовым территориям в рамках комплексного благоустройства дворовых территорий, возмещение затрат юридическим лицам (за исключением  государственных (муниципальных)  учреждений,  в связи с выполнением работ по ремонту асфальтового покрытие дворовых территорий, заключенных в план комплексного благоустройства  дворовых территорий и входящих в состав общего имущества жителей многоквартирных домов, в соответствии с статьей 78.1 Бюджетного Кодекса Российской Федерации. Также, Государственной программой Московской области «Формирование современной комфортной городской среды» предусмотрены субсидии на ямочный ремонт асфальтового покрытия дворовых территорий, в рамках которого выполняются работы по ямочному ремонту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нуждающихся в ямочном ремонте асфальтового покрытия дворовых территорий.</w:t>
      </w:r>
    </w:p>
    <w:p w:rsidR="00534547" w:rsidRPr="00312D15" w:rsidRDefault="00080AC2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312D15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С 2017 года Московская область является участником приоритетного проекта «Формирование комфортной городской среды» (далее - приоритетный Проект),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благоустройству.</w:t>
      </w:r>
    </w:p>
    <w:p w:rsidR="00534547" w:rsidRPr="00312D15" w:rsidRDefault="00080AC2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312D15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Реализация указанного Проекта предусматривает предоставление субсидии из федерального бюджета в целях софинансирования расходных обязательств Московской области, связанных с реализацией государственных про-грамм Московской области и муниципальных программ, направленных на реализацию мероприятий по благоустройству общественных территорий муниципальных образований, в том числе территорий муниципальных образований со-ответствующего функционального назначения (площадей, набережных, улиц, пешеходных зон, скверов, парков, иных территорий) и дворовых территорий муниципальных образований.</w:t>
      </w:r>
    </w:p>
    <w:p w:rsidR="00534547" w:rsidRPr="00312D15" w:rsidRDefault="00080AC2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312D15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 xml:space="preserve">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</w:t>
      </w:r>
      <w:r w:rsidRPr="00312D15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lastRenderedPageBreak/>
        <w:t>дворовых и общественных территорий, софинансируемых за счет средств предоставленной субсидии, а также предельной даты заключения муниципальных контрактов по результатам закупки товаров, работ и услуг для обеспечения муниципальных нужд в целях реализации мероприятий программы не позднее 1 апреля года предоставления субсидии - для заключения муниципальных контрактов на выполнение работ по благоустройству  общественных  территорий,  не  позднее  1  мая этого года предоставления субсидии - для заключения муниципальных контрактов на выполнение работ по благоустройству дворовых территорий, за исключением случаев обжалования действия (бездействия) заказчика и (или) комиссии по осуществлению закупок, и (или) оператора электронной площадки при осуществлении закуски товаров, работ, услуг в порядке, установленном законодательством Российской Федерации, при которых срок заключения таких муниципальных контрактов продлевается на срок указанного обжалования.</w:t>
      </w:r>
    </w:p>
    <w:p w:rsidR="00534547" w:rsidRPr="00312D15" w:rsidRDefault="00080AC2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312D15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Вместе с тем, повышение уровня комфортности проживания населения достигается в области жилищного хозяйства, в том числе проведением капитального ремонта общего имущества в многоквартирных домах, выполнением мероприятий.</w:t>
      </w:r>
    </w:p>
    <w:p w:rsidR="00534547" w:rsidRPr="00312D15" w:rsidRDefault="00080AC2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312D15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В соответствии с требованиями Правил благоустройства и санитарного содержания территорий муниципального образования предусмотрены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об их благоустройстве. Данными мероприятиями являются:</w:t>
      </w:r>
    </w:p>
    <w:p w:rsidR="00534547" w:rsidRPr="00312D15" w:rsidRDefault="00080AC2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312D15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информирование жителей о проведении на территории муниципального образования инвентаризации уровня благоустройства индивидуальных жилых домов и земельных участков, предоставленных для их размещения, в целях реализации федерального проекта «Формирование комфортной городской среды» национального проекта «Жилье и городская среда» и муниципальной программы городского округа Фрязино «Формирование современной комфортной городской среды»;</w:t>
      </w:r>
    </w:p>
    <w:p w:rsidR="00534547" w:rsidRPr="00312D15" w:rsidRDefault="00080AC2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312D15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инвентаризация уровня благоустройства индивидуальных жилых домов и земельных участков, предоставленных для их размещения;</w:t>
      </w:r>
    </w:p>
    <w:p w:rsidR="00534547" w:rsidRPr="00312D15" w:rsidRDefault="00080AC2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312D15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сбор и анализ данных, полученных в ходе инвентаризации уровня благоустройства индивидуальных жилых домов и земельных участков, предоставленных для их размещения;</w:t>
      </w:r>
    </w:p>
    <w:p w:rsidR="00534547" w:rsidRPr="00312D15" w:rsidRDefault="00080AC2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312D15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подготовка сводного перечня уровня благоустройства индивидуальных жилых домов и земельных участков, предоставленных для их размещения;</w:t>
      </w:r>
    </w:p>
    <w:p w:rsidR="00534547" w:rsidRPr="00312D15" w:rsidRDefault="00080AC2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312D15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информирование собственников (пользователей) индивидуальных жилых домов и собственников (землепользователей) земельных участков указанных домов о необходимости заключить соглашение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муниципального образования;</w:t>
      </w:r>
    </w:p>
    <w:p w:rsidR="00534547" w:rsidRPr="00312D15" w:rsidRDefault="00080AC2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312D15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направление соглашений о благоустройстве собственниками (пользователя ми) индивидуальных жилых домов и собственниками (землепользователями) земельных участков указанных домов для добровольного заключения;</w:t>
      </w:r>
    </w:p>
    <w:p w:rsidR="00534547" w:rsidRPr="00312D15" w:rsidRDefault="00080AC2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312D15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заключение соглашений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муниципального образования;</w:t>
      </w:r>
    </w:p>
    <w:p w:rsidR="00534547" w:rsidRPr="00312D15" w:rsidRDefault="00080AC2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312D15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сбор и анализ данных о заключенных соглашениях на добровольной основе;</w:t>
      </w:r>
    </w:p>
    <w:p w:rsidR="00534547" w:rsidRPr="00312D15" w:rsidRDefault="00080AC2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</w:pPr>
      <w:r w:rsidRPr="00312D15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 xml:space="preserve">претензионная работа с собственниками (пользователями) индивидуальных жилых домов и собственниками (землепользователями) земельных участков указанных домов, отказавшихся на добровольной основе заключить Соглашение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</w:t>
      </w:r>
      <w:r w:rsidRPr="00312D15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lastRenderedPageBreak/>
        <w:t>муниципального образования.</w:t>
      </w:r>
    </w:p>
    <w:p w:rsidR="00534547" w:rsidRPr="00312D15" w:rsidRDefault="00080AC2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hAnsi="Arial" w:cs="Arial"/>
        </w:rPr>
      </w:pPr>
      <w:r w:rsidRPr="00312D15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Мероприятия по благоустройству дворовых и общественных территорий выполняются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534547" w:rsidRPr="00312D15" w:rsidRDefault="00080AC2">
      <w:pPr>
        <w:tabs>
          <w:tab w:val="left" w:pos="20923"/>
          <w:tab w:val="left" w:pos="21349"/>
        </w:tabs>
        <w:suppressAutoHyphens/>
        <w:snapToGrid w:val="0"/>
        <w:ind w:right="47" w:firstLine="709"/>
        <w:jc w:val="both"/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sectPr w:rsidR="00534547" w:rsidRPr="00312D15" w:rsidSect="00312D15">
          <w:pgSz w:w="11906" w:h="16838"/>
          <w:pgMar w:top="1134" w:right="567" w:bottom="1134" w:left="1134" w:header="0" w:footer="0" w:gutter="0"/>
          <w:pgNumType w:start="2"/>
          <w:cols w:space="720"/>
          <w:formProt w:val="0"/>
          <w:docGrid w:linePitch="360"/>
        </w:sectPr>
      </w:pPr>
      <w:r w:rsidRPr="00312D15">
        <w:rPr>
          <w:rFonts w:ascii="Arial" w:eastAsia="Calibri" w:hAnsi="Arial" w:cs="Arial"/>
          <w:bCs/>
          <w:color w:val="000000"/>
          <w:shd w:val="clear" w:color="auto" w:fill="FFFFFF"/>
          <w:lang w:eastAsia="ru-RU"/>
        </w:rPr>
        <w:t>При заключении контрактов на благоустройство дворовых и общественных территорий с привлечением субсидий необходимо соблюдать требования по трехлетнему гарантийному сроку на выполненные работы.</w:t>
      </w:r>
    </w:p>
    <w:p w:rsidR="00534547" w:rsidRPr="00312D15" w:rsidRDefault="00080AC2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312D15">
        <w:rPr>
          <w:rFonts w:ascii="Arial" w:hAnsi="Arial" w:cs="Arial"/>
          <w:b/>
          <w:bCs/>
          <w:color w:val="000000"/>
          <w:shd w:val="clear" w:color="auto" w:fill="FFFFFF"/>
        </w:rPr>
        <w:lastRenderedPageBreak/>
        <w:t>3. Целевые показатели муниципальной программы</w:t>
      </w:r>
    </w:p>
    <w:p w:rsidR="00534547" w:rsidRPr="00312D15" w:rsidRDefault="00080AC2">
      <w:pPr>
        <w:suppressAutoHyphens/>
        <w:jc w:val="center"/>
        <w:rPr>
          <w:rFonts w:ascii="Arial" w:eastAsia="Arial" w:hAnsi="Arial" w:cs="Arial"/>
          <w:b/>
          <w:bCs/>
          <w:color w:val="000000"/>
          <w:shd w:val="clear" w:color="auto" w:fill="FFFFFF"/>
          <w:lang w:eastAsia="ja-JP"/>
        </w:rPr>
      </w:pPr>
      <w:r w:rsidRPr="00312D15">
        <w:rPr>
          <w:rFonts w:ascii="Arial" w:eastAsia="Arial" w:hAnsi="Arial" w:cs="Arial"/>
          <w:b/>
          <w:bCs/>
          <w:color w:val="000000"/>
          <w:shd w:val="clear" w:color="auto" w:fill="FFFFFF"/>
          <w:lang w:eastAsia="ja-JP"/>
        </w:rPr>
        <w:t>«Формирование современной комфортной городской среды» на 2023 - 2027 годы</w:t>
      </w:r>
    </w:p>
    <w:p w:rsidR="00534547" w:rsidRPr="00312D15" w:rsidRDefault="00534547">
      <w:pPr>
        <w:widowControl/>
        <w:suppressAutoHyphens/>
        <w:jc w:val="center"/>
        <w:rPr>
          <w:rFonts w:ascii="Arial" w:eastAsia="Arial" w:hAnsi="Arial" w:cs="Arial"/>
          <w:b/>
          <w:color w:val="000000"/>
          <w:shd w:val="clear" w:color="auto" w:fill="FFFFFF"/>
          <w:lang w:eastAsia="ja-JP"/>
        </w:rPr>
      </w:pPr>
    </w:p>
    <w:tbl>
      <w:tblPr>
        <w:tblW w:w="14803" w:type="dxa"/>
        <w:jc w:val="center"/>
        <w:tblLayout w:type="fixed"/>
        <w:tblLook w:val="04A0" w:firstRow="1" w:lastRow="0" w:firstColumn="1" w:lastColumn="0" w:noHBand="0" w:noVBand="1"/>
      </w:tblPr>
      <w:tblGrid>
        <w:gridCol w:w="826"/>
        <w:gridCol w:w="2166"/>
        <w:gridCol w:w="2103"/>
        <w:gridCol w:w="903"/>
        <w:gridCol w:w="1647"/>
        <w:gridCol w:w="751"/>
        <w:gridCol w:w="820"/>
        <w:gridCol w:w="834"/>
        <w:gridCol w:w="863"/>
        <w:gridCol w:w="924"/>
        <w:gridCol w:w="2966"/>
      </w:tblGrid>
      <w:tr w:rsidR="00534547" w:rsidRPr="00312D15" w:rsidTr="001355DA">
        <w:trPr>
          <w:trHeight w:val="345"/>
          <w:jc w:val="center"/>
        </w:trPr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312D15" w:rsidRDefault="00080AC2">
            <w:pPr>
              <w:spacing w:before="57" w:after="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  <w:p w:rsidR="00534547" w:rsidRPr="00312D15" w:rsidRDefault="00080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п/п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312D15" w:rsidRDefault="00080AC2">
            <w:pPr>
              <w:suppressAutoHyphens/>
              <w:jc w:val="center"/>
              <w:rPr>
                <w:rFonts w:ascii="Arial" w:eastAsia="Calibri" w:hAnsi="Arial" w:cs="Arial"/>
                <w:color w:val="00000A"/>
                <w:kern w:val="0"/>
                <w:sz w:val="20"/>
                <w:szCs w:val="20"/>
              </w:rPr>
            </w:pPr>
            <w:r w:rsidRPr="00312D15">
              <w:rPr>
                <w:rFonts w:ascii="Arial" w:eastAsia="Calibri" w:hAnsi="Arial" w:cs="Arial"/>
                <w:color w:val="00000A"/>
                <w:kern w:val="0"/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312D15" w:rsidRDefault="00080AC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D15">
              <w:rPr>
                <w:rFonts w:ascii="Arial" w:eastAsia="Calibri" w:hAnsi="Arial" w:cs="Arial"/>
                <w:color w:val="00000A"/>
                <w:kern w:val="0"/>
                <w:sz w:val="20"/>
                <w:szCs w:val="20"/>
              </w:rPr>
              <w:t>Тип показателя</w:t>
            </w:r>
            <w:hyperlink w:anchor="P760">
              <w:r w:rsidRPr="00312D15">
                <w:rPr>
                  <w:rFonts w:ascii="Arial" w:eastAsia="Calibri" w:hAnsi="Arial" w:cs="Arial"/>
                  <w:color w:val="00000A"/>
                  <w:kern w:val="0"/>
                  <w:sz w:val="20"/>
                  <w:szCs w:val="20"/>
                </w:rPr>
                <w:t>*</w:t>
              </w:r>
            </w:hyperlink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47" w:rsidRPr="00312D15" w:rsidRDefault="00080AC2">
            <w:pPr>
              <w:spacing w:before="57" w:after="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Единица измерения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47" w:rsidRPr="00312D15" w:rsidRDefault="00080AC2">
            <w:pPr>
              <w:spacing w:before="57" w:after="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Базовое значение **</w:t>
            </w:r>
          </w:p>
        </w:tc>
        <w:tc>
          <w:tcPr>
            <w:tcW w:w="4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47" w:rsidRPr="00312D15" w:rsidRDefault="00080AC2">
            <w:pPr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D15">
              <w:rPr>
                <w:rFonts w:ascii="Arial" w:hAnsi="Arial" w:cs="Arial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312D15" w:rsidRDefault="00080A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D15">
              <w:rPr>
                <w:rFonts w:ascii="Arial" w:hAnsi="Arial" w:cs="Arial"/>
                <w:sz w:val="20"/>
                <w:szCs w:val="20"/>
              </w:rPr>
              <w:t>Номер подпрограммы, мероприятий, оказывающих влияние на достижение показателя*** (Y.XX.ZZ)</w:t>
            </w:r>
          </w:p>
        </w:tc>
      </w:tr>
      <w:tr w:rsidR="00534547" w:rsidRPr="00312D15" w:rsidTr="001355DA">
        <w:trPr>
          <w:trHeight w:val="1101"/>
          <w:jc w:val="center"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312D15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312D15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312D15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47" w:rsidRPr="00312D15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547" w:rsidRPr="00312D15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47" w:rsidRPr="00312D15" w:rsidRDefault="00080AC2">
            <w:pPr>
              <w:spacing w:before="57" w:after="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2023 год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47" w:rsidRPr="00312D15" w:rsidRDefault="00080AC2">
            <w:pPr>
              <w:spacing w:before="57" w:after="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2024 год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47" w:rsidRPr="00312D15" w:rsidRDefault="00080AC2">
            <w:pPr>
              <w:spacing w:before="57" w:after="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2025 год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47" w:rsidRPr="00312D15" w:rsidRDefault="00080AC2">
            <w:pPr>
              <w:spacing w:before="57" w:after="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2026 год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47" w:rsidRPr="00312D15" w:rsidRDefault="00080AC2">
            <w:pPr>
              <w:spacing w:before="57" w:after="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2027 год</w:t>
            </w:r>
          </w:p>
        </w:tc>
        <w:tc>
          <w:tcPr>
            <w:tcW w:w="29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312D15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312D15" w:rsidTr="001355DA">
        <w:trPr>
          <w:trHeight w:val="151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312D15" w:rsidRDefault="00080AC2">
            <w:pPr>
              <w:spacing w:before="57" w:after="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312D15" w:rsidRDefault="00080AC2">
            <w:pPr>
              <w:spacing w:before="57" w:after="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312D15" w:rsidRDefault="00080AC2">
            <w:pPr>
              <w:spacing w:before="57" w:after="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312D15" w:rsidRDefault="00080AC2">
            <w:pPr>
              <w:spacing w:before="57" w:after="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312D15" w:rsidRDefault="00080AC2">
            <w:pPr>
              <w:spacing w:before="57" w:after="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312D15" w:rsidRDefault="00080AC2">
            <w:pPr>
              <w:spacing w:before="57" w:after="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312D15" w:rsidRDefault="00080AC2">
            <w:pPr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D1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312D15" w:rsidRDefault="00080AC2">
            <w:pPr>
              <w:spacing w:before="57" w:after="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312D15" w:rsidRDefault="00080AC2">
            <w:pPr>
              <w:spacing w:before="57" w:after="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312D15" w:rsidRDefault="00080AC2">
            <w:pPr>
              <w:spacing w:before="57" w:after="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312D15" w:rsidRDefault="00080AC2">
            <w:pPr>
              <w:spacing w:before="57" w:after="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</w:tr>
      <w:tr w:rsidR="00534547" w:rsidRPr="00312D15" w:rsidTr="001355DA">
        <w:trPr>
          <w:trHeight w:val="297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312D15" w:rsidRDefault="00080AC2">
            <w:pPr>
              <w:spacing w:before="57" w:after="5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139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312D15" w:rsidRDefault="00080AC2">
            <w:pPr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Подпрограмма </w:t>
            </w:r>
            <w:r w:rsidRPr="00312D1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I</w:t>
            </w:r>
            <w:r w:rsidRPr="00312D1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«Комфортная городская среда»</w:t>
            </w:r>
          </w:p>
        </w:tc>
      </w:tr>
      <w:tr w:rsidR="00534547" w:rsidRPr="00312D15" w:rsidTr="001355DA">
        <w:trPr>
          <w:trHeight w:val="31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312D15" w:rsidRDefault="00080A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2D15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312D15" w:rsidRDefault="00080AC2">
            <w:pPr>
              <w:suppressAutoHyphens/>
              <w:rPr>
                <w:rFonts w:ascii="Arial" w:eastAsia="Calibri" w:hAnsi="Arial" w:cs="Arial"/>
                <w:color w:val="00000A"/>
                <w:kern w:val="0"/>
                <w:sz w:val="20"/>
                <w:szCs w:val="20"/>
              </w:rPr>
            </w:pPr>
            <w:r w:rsidRPr="00312D15">
              <w:rPr>
                <w:rFonts w:ascii="Arial" w:eastAsia="Calibri" w:hAnsi="Arial" w:cs="Arial"/>
                <w:color w:val="00000A"/>
                <w:kern w:val="0"/>
                <w:sz w:val="20"/>
                <w:szCs w:val="20"/>
              </w:rPr>
              <w:t>Количество благоустроенных общественных территорий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312D15" w:rsidRDefault="00080AC2">
            <w:pPr>
              <w:suppressAutoHyphens/>
              <w:jc w:val="center"/>
              <w:rPr>
                <w:rFonts w:ascii="Arial" w:eastAsia="Calibri" w:hAnsi="Arial" w:cs="Arial"/>
                <w:i/>
                <w:color w:val="00000A"/>
                <w:kern w:val="0"/>
                <w:sz w:val="20"/>
                <w:szCs w:val="20"/>
              </w:rPr>
            </w:pPr>
            <w:r w:rsidRPr="00312D15">
              <w:rPr>
                <w:rFonts w:ascii="Arial" w:eastAsia="Calibri" w:hAnsi="Arial" w:cs="Arial"/>
                <w:i/>
                <w:color w:val="00000A"/>
                <w:kern w:val="0"/>
                <w:sz w:val="20"/>
                <w:szCs w:val="20"/>
              </w:rPr>
              <w:t>Приоритетный</w:t>
            </w:r>
          </w:p>
          <w:p w:rsidR="00534547" w:rsidRPr="00312D15" w:rsidRDefault="00080AC2">
            <w:pPr>
              <w:suppressAutoHyphens/>
              <w:jc w:val="center"/>
              <w:rPr>
                <w:rFonts w:ascii="Arial" w:eastAsia="Calibri" w:hAnsi="Arial" w:cs="Arial"/>
                <w:color w:val="00000A"/>
                <w:kern w:val="0"/>
                <w:sz w:val="20"/>
                <w:szCs w:val="20"/>
              </w:rPr>
            </w:pPr>
            <w:r w:rsidRPr="00312D15">
              <w:rPr>
                <w:rFonts w:ascii="Arial" w:eastAsia="Calibri" w:hAnsi="Arial" w:cs="Arial"/>
                <w:color w:val="00000A"/>
                <w:kern w:val="0"/>
                <w:sz w:val="20"/>
                <w:szCs w:val="20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312D15" w:rsidRDefault="00080AC2">
            <w:pPr>
              <w:spacing w:before="57" w:after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2D15">
              <w:rPr>
                <w:rFonts w:ascii="Arial" w:eastAsia="Times New Roman" w:hAnsi="Arial" w:cs="Arial"/>
                <w:sz w:val="20"/>
                <w:szCs w:val="20"/>
              </w:rPr>
              <w:t>Единица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312D15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312D15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312D15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312D15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312D15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312D15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312D15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1.F2.02</w:t>
            </w:r>
          </w:p>
        </w:tc>
      </w:tr>
      <w:tr w:rsidR="00534547" w:rsidRPr="00312D15" w:rsidTr="001355DA">
        <w:trPr>
          <w:trHeight w:val="676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312D15" w:rsidRDefault="00080AC2">
            <w:pPr>
              <w:spacing w:before="57" w:after="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312D15" w:rsidRDefault="00080AC2">
            <w:pPr>
              <w:suppressAutoHyphens/>
              <w:rPr>
                <w:rFonts w:ascii="Arial" w:eastAsia="Calibri" w:hAnsi="Arial" w:cs="Arial"/>
                <w:color w:val="00000A"/>
                <w:kern w:val="0"/>
                <w:sz w:val="20"/>
                <w:szCs w:val="20"/>
              </w:rPr>
            </w:pPr>
            <w:r w:rsidRPr="00312D15">
              <w:rPr>
                <w:rFonts w:ascii="Arial" w:eastAsia="Calibri" w:hAnsi="Arial" w:cs="Arial"/>
                <w:color w:val="00000A"/>
                <w:kern w:val="0"/>
                <w:sz w:val="20"/>
                <w:szCs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2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312D15" w:rsidRDefault="00080AC2">
            <w:pPr>
              <w:pStyle w:val="ConsPlusNormal"/>
              <w:widowControl w:val="0"/>
              <w:jc w:val="center"/>
              <w:rPr>
                <w:i/>
              </w:rPr>
            </w:pPr>
            <w:r w:rsidRPr="00312D15">
              <w:rPr>
                <w:i/>
              </w:rPr>
              <w:t>Приоритетный</w:t>
            </w:r>
          </w:p>
          <w:p w:rsidR="00534547" w:rsidRPr="00312D15" w:rsidRDefault="00080AC2">
            <w:pPr>
              <w:pStyle w:val="ConsPlusNormal"/>
              <w:widowControl w:val="0"/>
              <w:jc w:val="center"/>
            </w:pPr>
            <w:r w:rsidRPr="00312D15">
              <w:t>Отраслевой показатель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312D15" w:rsidRDefault="00080AC2">
            <w:pPr>
              <w:pStyle w:val="ConsPlusNormal"/>
              <w:widowControl w:val="0"/>
            </w:pPr>
            <w:r w:rsidRPr="00312D15">
              <w:t>Процент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312D15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92,77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312D15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91,67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312D15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93,37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312D15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94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312D15" w:rsidRDefault="00080AC2">
            <w:pPr>
              <w:snapToGrid w:val="0"/>
              <w:spacing w:before="57" w:after="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94,5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312D15" w:rsidRDefault="00080AC2">
            <w:pPr>
              <w:snapToGrid w:val="0"/>
              <w:spacing w:before="57" w:after="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0,5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312D15" w:rsidRDefault="00080AC2">
            <w:pPr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D15">
              <w:rPr>
                <w:rFonts w:ascii="Arial" w:hAnsi="Arial" w:cs="Arial"/>
                <w:sz w:val="20"/>
                <w:szCs w:val="20"/>
              </w:rPr>
              <w:t>1.01.04</w:t>
            </w:r>
          </w:p>
        </w:tc>
      </w:tr>
      <w:tr w:rsidR="00534547" w:rsidRPr="00312D15" w:rsidTr="001355DA">
        <w:trPr>
          <w:trHeight w:val="676"/>
          <w:jc w:val="center"/>
        </w:trPr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312D15" w:rsidRDefault="00080AC2">
            <w:pPr>
              <w:spacing w:before="57" w:after="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312D15" w:rsidRDefault="00080AC2">
            <w:pPr>
              <w:pStyle w:val="ConsPlusNormal"/>
              <w:widowControl w:val="0"/>
            </w:pPr>
            <w:r w:rsidRPr="00312D15"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2103" w:type="dxa"/>
            <w:tcBorders>
              <w:bottom w:val="single" w:sz="4" w:space="0" w:color="000000"/>
              <w:right w:val="single" w:sz="4" w:space="0" w:color="000000"/>
            </w:tcBorders>
          </w:tcPr>
          <w:p w:rsidR="00534547" w:rsidRPr="00312D15" w:rsidRDefault="00080AC2">
            <w:pPr>
              <w:pStyle w:val="ConsPlusNormal"/>
              <w:widowControl w:val="0"/>
              <w:rPr>
                <w:i/>
              </w:rPr>
            </w:pPr>
            <w:r w:rsidRPr="00312D15">
              <w:rPr>
                <w:i/>
              </w:rPr>
              <w:t>Приоритетный</w:t>
            </w:r>
          </w:p>
          <w:p w:rsidR="00534547" w:rsidRPr="00312D15" w:rsidRDefault="00080AC2">
            <w:pPr>
              <w:pStyle w:val="ConsPlusNormal"/>
              <w:widowControl w:val="0"/>
              <w:jc w:val="center"/>
            </w:pPr>
            <w:r w:rsidRPr="00312D15">
              <w:t>Отраслевой показатель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312D15" w:rsidRDefault="00080AC2">
            <w:pPr>
              <w:pStyle w:val="ConsPlusNormal"/>
              <w:widowControl w:val="0"/>
            </w:pPr>
            <w:r w:rsidRPr="00312D15">
              <w:t>Процент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312D15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312D15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312D15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312D15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312D15" w:rsidRDefault="00080AC2">
            <w:pPr>
              <w:snapToGrid w:val="0"/>
              <w:spacing w:before="57" w:after="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312D15" w:rsidRDefault="00080AC2">
            <w:pPr>
              <w:snapToGrid w:val="0"/>
              <w:spacing w:before="57" w:after="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312D15" w:rsidRDefault="00080AC2">
            <w:pPr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D15">
              <w:rPr>
                <w:rFonts w:ascii="Arial" w:hAnsi="Arial" w:cs="Arial"/>
                <w:sz w:val="20"/>
                <w:szCs w:val="20"/>
              </w:rPr>
              <w:t>1.01.04</w:t>
            </w:r>
          </w:p>
        </w:tc>
      </w:tr>
      <w:tr w:rsidR="00534547" w:rsidRPr="00312D15" w:rsidTr="001355DA">
        <w:trPr>
          <w:trHeight w:val="676"/>
          <w:jc w:val="center"/>
        </w:trPr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312D15" w:rsidRDefault="00080AC2">
            <w:pPr>
              <w:spacing w:before="57" w:after="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312D15" w:rsidRDefault="00080AC2">
            <w:pPr>
              <w:pStyle w:val="ConsPlusNormal"/>
              <w:widowControl w:val="0"/>
            </w:pPr>
            <w:r w:rsidRPr="00312D15">
              <w:t xml:space="preserve">Доля граждан, принявших участие в решении вопросов </w:t>
            </w:r>
            <w:r w:rsidRPr="00312D15">
              <w:lastRenderedPageBreak/>
              <w:t>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2103" w:type="dxa"/>
            <w:tcBorders>
              <w:bottom w:val="single" w:sz="4" w:space="0" w:color="000000"/>
              <w:right w:val="single" w:sz="4" w:space="0" w:color="000000"/>
            </w:tcBorders>
          </w:tcPr>
          <w:p w:rsidR="00534547" w:rsidRPr="00312D15" w:rsidRDefault="00080AC2">
            <w:pPr>
              <w:pStyle w:val="ConsPlusNormal"/>
              <w:widowControl w:val="0"/>
              <w:rPr>
                <w:i/>
              </w:rPr>
            </w:pPr>
            <w:r w:rsidRPr="00312D15">
              <w:rPr>
                <w:i/>
              </w:rPr>
              <w:lastRenderedPageBreak/>
              <w:t>Приоритетный</w:t>
            </w:r>
          </w:p>
          <w:p w:rsidR="00534547" w:rsidRPr="00312D15" w:rsidRDefault="00534547">
            <w:pPr>
              <w:pStyle w:val="ConsPlusNormal"/>
              <w:widowControl w:val="0"/>
            </w:pPr>
          </w:p>
          <w:p w:rsidR="00534547" w:rsidRPr="00312D15" w:rsidRDefault="00080AC2">
            <w:pPr>
              <w:pStyle w:val="ConsPlusNormal"/>
              <w:widowControl w:val="0"/>
            </w:pPr>
            <w:r w:rsidRPr="00312D15">
              <w:t xml:space="preserve">Региональный </w:t>
            </w:r>
            <w:r w:rsidRPr="00312D15">
              <w:lastRenderedPageBreak/>
              <w:t>проект «Формирование комфортной городской среды (Московская область)»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312D15" w:rsidRDefault="00080AC2">
            <w:pPr>
              <w:pStyle w:val="ConsPlusNormal"/>
              <w:widowControl w:val="0"/>
            </w:pPr>
            <w:r w:rsidRPr="00312D15">
              <w:lastRenderedPageBreak/>
              <w:t>Процент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312D15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312D15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312D15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312D15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312D15" w:rsidRDefault="00080AC2">
            <w:pPr>
              <w:snapToGrid w:val="0"/>
              <w:spacing w:before="57" w:after="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312D15" w:rsidRDefault="00080AC2">
            <w:pPr>
              <w:snapToGrid w:val="0"/>
              <w:spacing w:before="57" w:after="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2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312D15" w:rsidRDefault="00080AC2">
            <w:pPr>
              <w:pStyle w:val="ConsPlusNormal"/>
              <w:widowControl w:val="0"/>
              <w:spacing w:before="57" w:after="57"/>
              <w:jc w:val="center"/>
            </w:pPr>
            <w:r w:rsidRPr="00312D15">
              <w:t>1.F2.01, 1.F2.02, 1.F2.03, 1.01.02, 1.01.03, 1.01.04,</w:t>
            </w:r>
          </w:p>
        </w:tc>
      </w:tr>
      <w:tr w:rsidR="00534547" w:rsidRPr="00312D15" w:rsidTr="001355DA">
        <w:trPr>
          <w:trHeight w:val="293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312D15" w:rsidRDefault="00080AC2">
            <w:pPr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139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312D15" w:rsidRDefault="00080AC2">
            <w:pPr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Подпрограмма I</w:t>
            </w:r>
            <w:r w:rsidRPr="00312D1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I</w:t>
            </w:r>
            <w:r w:rsidRPr="00312D1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12D1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«Создание условий для обеспечения комфортного проживания жителей, в том числе в многоквартирных домах</w:t>
            </w:r>
          </w:p>
          <w:p w:rsidR="00534547" w:rsidRPr="00312D15" w:rsidRDefault="00080AC2">
            <w:pPr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12D1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 территории Московской области»</w:t>
            </w:r>
          </w:p>
        </w:tc>
      </w:tr>
      <w:tr w:rsidR="00534547" w:rsidRPr="00312D15" w:rsidTr="001355DA">
        <w:trPr>
          <w:trHeight w:val="453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312D15" w:rsidRDefault="00080AC2">
            <w:pPr>
              <w:spacing w:before="57" w:after="57"/>
              <w:rPr>
                <w:rFonts w:ascii="Arial" w:eastAsia="Times New Roman" w:hAnsi="Arial" w:cs="Arial"/>
                <w:sz w:val="20"/>
                <w:szCs w:val="20"/>
              </w:rPr>
            </w:pPr>
            <w:r w:rsidRPr="00312D15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312D15" w:rsidRDefault="00080AC2">
            <w:pPr>
              <w:pStyle w:val="ConsPlusNormal"/>
              <w:widowControl w:val="0"/>
              <w:spacing w:before="57" w:after="57"/>
            </w:pPr>
            <w:r w:rsidRPr="00312D15"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312D15" w:rsidRDefault="00080AC2">
            <w:pPr>
              <w:spacing w:before="57" w:after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2D15">
              <w:rPr>
                <w:rFonts w:ascii="Arial" w:eastAsia="Times New Roman" w:hAnsi="Arial" w:cs="Arial"/>
                <w:sz w:val="20"/>
                <w:szCs w:val="20"/>
              </w:rPr>
              <w:t>Отраслевой показатель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312D15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2D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Тыс.квадратных метров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312D15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1 424 697,541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312D15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312D15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1 424 697,541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312D15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1 424 697,541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312D15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1 424 697,541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312D15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1 424 697,541</w:t>
            </w:r>
          </w:p>
        </w:tc>
        <w:tc>
          <w:tcPr>
            <w:tcW w:w="2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312D15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2.01.15, 2.01.16, 2.01.19</w:t>
            </w:r>
          </w:p>
        </w:tc>
      </w:tr>
      <w:tr w:rsidR="00534547" w:rsidRPr="00312D15" w:rsidTr="001355DA">
        <w:trPr>
          <w:trHeight w:val="453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312D15" w:rsidRDefault="00080AC2">
            <w:pPr>
              <w:spacing w:before="57" w:after="57"/>
              <w:rPr>
                <w:rFonts w:ascii="Arial" w:eastAsia="Times New Roman" w:hAnsi="Arial" w:cs="Arial"/>
                <w:sz w:val="20"/>
                <w:szCs w:val="20"/>
              </w:rPr>
            </w:pPr>
            <w:r w:rsidRPr="00312D15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312D15" w:rsidRDefault="00080AC2">
            <w:pPr>
              <w:suppressAutoHyphens/>
              <w:rPr>
                <w:rFonts w:ascii="Arial" w:eastAsia="Calibri" w:hAnsi="Arial" w:cs="Arial"/>
                <w:color w:val="00000A"/>
                <w:kern w:val="0"/>
                <w:sz w:val="20"/>
                <w:szCs w:val="20"/>
              </w:rPr>
            </w:pPr>
            <w:r w:rsidRPr="00312D15">
              <w:rPr>
                <w:rFonts w:ascii="Arial" w:eastAsia="Calibri" w:hAnsi="Arial" w:cs="Arial"/>
                <w:color w:val="00000A"/>
                <w:kern w:val="0"/>
                <w:sz w:val="20"/>
                <w:szCs w:val="20"/>
              </w:rPr>
              <w:t>Замена детских игровых площадок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312D15" w:rsidRDefault="00080AC2">
            <w:pPr>
              <w:spacing w:before="57" w:after="57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312D15">
              <w:rPr>
                <w:rFonts w:ascii="Arial" w:eastAsia="Times New Roman" w:hAnsi="Arial" w:cs="Arial"/>
                <w:i/>
                <w:sz w:val="20"/>
                <w:szCs w:val="20"/>
              </w:rPr>
              <w:t>Приоритетный</w:t>
            </w:r>
          </w:p>
          <w:p w:rsidR="00534547" w:rsidRPr="00312D15" w:rsidRDefault="00080AC2">
            <w:pPr>
              <w:spacing w:before="57" w:after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2D15">
              <w:rPr>
                <w:rFonts w:ascii="Arial" w:eastAsia="Times New Roman" w:hAnsi="Arial" w:cs="Arial"/>
                <w:sz w:val="20"/>
                <w:szCs w:val="20"/>
              </w:rPr>
              <w:t>Отраслевой показатель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312D15" w:rsidRDefault="00080AC2">
            <w:pPr>
              <w:spacing w:before="57" w:after="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2D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312D15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312D15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312D15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312D15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312D15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312D15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312D15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2.01.20</w:t>
            </w:r>
          </w:p>
        </w:tc>
      </w:tr>
      <w:tr w:rsidR="00534547" w:rsidRPr="00312D15" w:rsidTr="001355DA">
        <w:trPr>
          <w:trHeight w:val="453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312D15" w:rsidRDefault="00080AC2">
            <w:pPr>
              <w:spacing w:before="57" w:after="57"/>
              <w:rPr>
                <w:rFonts w:ascii="Arial" w:eastAsia="Times New Roman" w:hAnsi="Arial" w:cs="Arial"/>
                <w:sz w:val="20"/>
                <w:szCs w:val="20"/>
              </w:rPr>
            </w:pPr>
            <w:r w:rsidRPr="00312D15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312D15" w:rsidRDefault="00080AC2">
            <w:pPr>
              <w:pStyle w:val="ConsPlusNormal"/>
              <w:widowControl w:val="0"/>
            </w:pPr>
            <w:r w:rsidRPr="00312D15">
              <w:t>Замена неэнергоэффективных светильников наружного освещения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312D15" w:rsidRDefault="00080AC2">
            <w:pPr>
              <w:pStyle w:val="ConsPlusNormal"/>
              <w:widowControl w:val="0"/>
              <w:rPr>
                <w:i/>
              </w:rPr>
            </w:pPr>
            <w:r w:rsidRPr="00312D15">
              <w:rPr>
                <w:i/>
              </w:rPr>
              <w:t>Приоритетный</w:t>
            </w:r>
          </w:p>
          <w:p w:rsidR="00534547" w:rsidRPr="00312D15" w:rsidRDefault="00080AC2">
            <w:pPr>
              <w:rPr>
                <w:rFonts w:ascii="Arial" w:hAnsi="Arial" w:cs="Arial"/>
                <w:sz w:val="20"/>
                <w:szCs w:val="20"/>
              </w:rPr>
            </w:pPr>
            <w:r w:rsidRPr="00312D15">
              <w:rPr>
                <w:rFonts w:ascii="Arial" w:hAnsi="Arial" w:cs="Arial"/>
                <w:sz w:val="20"/>
                <w:szCs w:val="20"/>
              </w:rPr>
              <w:br/>
              <w:t xml:space="preserve">Отраслевой </w:t>
            </w:r>
            <w:r w:rsidRPr="00312D15">
              <w:rPr>
                <w:rFonts w:ascii="Arial" w:hAnsi="Arial" w:cs="Arial"/>
                <w:sz w:val="20"/>
                <w:szCs w:val="20"/>
              </w:rPr>
              <w:br/>
              <w:t>показатель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312D15" w:rsidRDefault="00080AC2">
            <w:pPr>
              <w:spacing w:before="57" w:after="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2D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312D15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1023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312D15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312D15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511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312D15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312D15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312D15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12D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312D15" w:rsidRDefault="00080AC2">
            <w:pPr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D15">
              <w:rPr>
                <w:rFonts w:ascii="Arial" w:hAnsi="Arial" w:cs="Arial"/>
                <w:sz w:val="20"/>
                <w:szCs w:val="20"/>
              </w:rPr>
              <w:t>2.01.22</w:t>
            </w:r>
          </w:p>
        </w:tc>
      </w:tr>
      <w:tr w:rsidR="00534547" w:rsidRPr="00312D15" w:rsidTr="001355DA">
        <w:trPr>
          <w:trHeight w:val="453"/>
          <w:jc w:val="center"/>
        </w:trPr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312D15" w:rsidRDefault="00080AC2">
            <w:pPr>
              <w:pStyle w:val="ConsPlusNormal"/>
              <w:widowControl w:val="0"/>
            </w:pPr>
            <w:r w:rsidRPr="00312D15">
              <w:t>4.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312D15" w:rsidRDefault="00080AC2">
            <w:pPr>
              <w:pStyle w:val="ConsPlusNormal"/>
              <w:widowControl w:val="0"/>
            </w:pPr>
            <w:r w:rsidRPr="00312D15">
              <w:t>Установка шкафов управления наружным освещением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312D15" w:rsidRDefault="00080AC2">
            <w:pPr>
              <w:pStyle w:val="ConsPlusNormal"/>
              <w:widowControl w:val="0"/>
              <w:rPr>
                <w:i/>
              </w:rPr>
            </w:pPr>
            <w:r w:rsidRPr="00312D15">
              <w:rPr>
                <w:i/>
              </w:rPr>
              <w:t>Приоритетный</w:t>
            </w:r>
          </w:p>
          <w:p w:rsidR="00534547" w:rsidRPr="00312D15" w:rsidRDefault="00080AC2">
            <w:pPr>
              <w:rPr>
                <w:rFonts w:ascii="Arial" w:hAnsi="Arial" w:cs="Arial"/>
                <w:sz w:val="20"/>
                <w:szCs w:val="20"/>
              </w:rPr>
            </w:pPr>
            <w:r w:rsidRPr="00312D15">
              <w:rPr>
                <w:rFonts w:ascii="Arial" w:hAnsi="Arial" w:cs="Arial"/>
                <w:sz w:val="20"/>
                <w:szCs w:val="20"/>
              </w:rPr>
              <w:br/>
              <w:t>Отраслевой показатель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312D15" w:rsidRDefault="00080AC2">
            <w:pPr>
              <w:pStyle w:val="ConsPlusNormal"/>
              <w:widowControl w:val="0"/>
            </w:pPr>
            <w:r w:rsidRPr="00312D15">
              <w:t>Единица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312D15" w:rsidRDefault="00080AC2">
            <w:pPr>
              <w:pStyle w:val="ConsPlusNormal"/>
              <w:widowControl w:val="0"/>
              <w:jc w:val="center"/>
            </w:pPr>
            <w:r w:rsidRPr="00312D15">
              <w:t>18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312D15" w:rsidRDefault="00080AC2">
            <w:pPr>
              <w:pStyle w:val="ConsPlusNormal"/>
              <w:widowControl w:val="0"/>
              <w:jc w:val="center"/>
            </w:pPr>
            <w:r w:rsidRPr="00312D15">
              <w:t>0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312D15" w:rsidRDefault="00080AC2">
            <w:pPr>
              <w:pStyle w:val="ConsPlusNormal"/>
              <w:widowControl w:val="0"/>
              <w:jc w:val="center"/>
            </w:pPr>
            <w:r w:rsidRPr="00312D15">
              <w:t>5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312D15" w:rsidRDefault="00080AC2">
            <w:pPr>
              <w:pStyle w:val="ConsPlusNormal"/>
              <w:widowControl w:val="0"/>
              <w:jc w:val="center"/>
            </w:pPr>
            <w:r w:rsidRPr="00312D15">
              <w:t>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312D15" w:rsidRDefault="00080AC2">
            <w:pPr>
              <w:pStyle w:val="ConsPlusNormal"/>
              <w:widowControl w:val="0"/>
              <w:jc w:val="center"/>
            </w:pPr>
            <w:r w:rsidRPr="00312D15">
              <w:t>0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312D15" w:rsidRDefault="00080AC2">
            <w:pPr>
              <w:pStyle w:val="ConsPlusNormal"/>
              <w:widowControl w:val="0"/>
              <w:jc w:val="center"/>
            </w:pPr>
            <w:r w:rsidRPr="00312D15">
              <w:t>0</w:t>
            </w:r>
          </w:p>
        </w:tc>
        <w:tc>
          <w:tcPr>
            <w:tcW w:w="2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312D15" w:rsidRDefault="00080AC2">
            <w:pPr>
              <w:pStyle w:val="ConsPlusNormal"/>
              <w:widowControl w:val="0"/>
              <w:jc w:val="center"/>
            </w:pPr>
            <w:r w:rsidRPr="00312D15">
              <w:t>2.01.23</w:t>
            </w:r>
          </w:p>
        </w:tc>
      </w:tr>
    </w:tbl>
    <w:p w:rsidR="00534547" w:rsidRPr="00312D15" w:rsidRDefault="00080AC2">
      <w:pPr>
        <w:widowControl/>
        <w:jc w:val="both"/>
        <w:rPr>
          <w:rFonts w:ascii="Arial" w:eastAsia="Calibri" w:hAnsi="Arial" w:cs="Arial"/>
          <w:kern w:val="0"/>
          <w:lang w:eastAsia="en-US"/>
        </w:rPr>
      </w:pPr>
      <w:r w:rsidRPr="00312D15">
        <w:rPr>
          <w:rFonts w:ascii="Arial" w:eastAsia="Calibri" w:hAnsi="Arial" w:cs="Arial"/>
          <w:kern w:val="0"/>
          <w:lang w:eastAsia="en-US"/>
        </w:rPr>
        <w:t>*Указывается принадлежность показателя к:</w:t>
      </w:r>
    </w:p>
    <w:p w:rsidR="00534547" w:rsidRPr="00312D15" w:rsidRDefault="00080AC2">
      <w:pPr>
        <w:widowControl/>
        <w:jc w:val="both"/>
        <w:rPr>
          <w:rFonts w:ascii="Arial" w:eastAsia="Calibri" w:hAnsi="Arial" w:cs="Arial"/>
          <w:kern w:val="0"/>
          <w:lang w:eastAsia="en-US"/>
        </w:rPr>
      </w:pPr>
      <w:r w:rsidRPr="00312D15">
        <w:rPr>
          <w:rFonts w:ascii="Arial" w:eastAsia="Calibri" w:hAnsi="Arial" w:cs="Arial"/>
          <w:kern w:val="0"/>
          <w:lang w:eastAsia="en-US"/>
        </w:rPr>
        <w:t>1) указу Президента Российской Федерации - в графе «Тип показателя» проставляется «Указ ПРФ от _______ № _____ «наименование»;</w:t>
      </w:r>
    </w:p>
    <w:p w:rsidR="00534547" w:rsidRPr="00312D15" w:rsidRDefault="00080AC2">
      <w:pPr>
        <w:widowControl/>
        <w:jc w:val="both"/>
        <w:rPr>
          <w:rFonts w:ascii="Arial" w:eastAsia="Calibri" w:hAnsi="Arial" w:cs="Arial"/>
          <w:kern w:val="0"/>
          <w:lang w:eastAsia="en-US"/>
        </w:rPr>
      </w:pPr>
      <w:r w:rsidRPr="00312D15">
        <w:rPr>
          <w:rFonts w:ascii="Arial" w:eastAsia="Calibri" w:hAnsi="Arial" w:cs="Arial"/>
          <w:kern w:val="0"/>
          <w:lang w:eastAsia="en-US"/>
        </w:rPr>
        <w:lastRenderedPageBreak/>
        <w:t>2) ежегодному обращению Губернатора Московской области - в графе «Тип показателя» проставляется «Обращение»;</w:t>
      </w:r>
    </w:p>
    <w:p w:rsidR="00534547" w:rsidRPr="00312D15" w:rsidRDefault="00080AC2">
      <w:pPr>
        <w:widowControl/>
        <w:jc w:val="both"/>
        <w:rPr>
          <w:rFonts w:ascii="Arial" w:eastAsia="Calibri" w:hAnsi="Arial" w:cs="Arial"/>
          <w:kern w:val="0"/>
          <w:lang w:eastAsia="en-US"/>
        </w:rPr>
      </w:pPr>
      <w:r w:rsidRPr="00312D15">
        <w:rPr>
          <w:rFonts w:ascii="Arial" w:eastAsia="Calibri" w:hAnsi="Arial" w:cs="Arial"/>
          <w:kern w:val="0"/>
          <w:lang w:eastAsia="en-US"/>
        </w:rPr>
        <w:t>3) соглашению, заключенному с федеральным органом исполнительной власти, - в графе «Тип показателя» проставляется «Соглашение»;</w:t>
      </w:r>
    </w:p>
    <w:p w:rsidR="00534547" w:rsidRPr="00312D15" w:rsidRDefault="00080AC2">
      <w:pPr>
        <w:widowControl/>
        <w:jc w:val="both"/>
        <w:rPr>
          <w:rFonts w:ascii="Arial" w:eastAsia="Calibri" w:hAnsi="Arial" w:cs="Arial"/>
          <w:kern w:val="0"/>
          <w:lang w:eastAsia="en-US"/>
        </w:rPr>
      </w:pPr>
      <w:r w:rsidRPr="00312D15">
        <w:rPr>
          <w:rFonts w:ascii="Arial" w:eastAsia="Calibri" w:hAnsi="Arial" w:cs="Arial"/>
          <w:kern w:val="0"/>
          <w:lang w:eastAsia="en-US"/>
        </w:rPr>
        <w:t>4) региональному проекту - в графе «Тип показателя» проставляется «Региональный проект «наименование».</w:t>
      </w:r>
    </w:p>
    <w:p w:rsidR="00534547" w:rsidRPr="00312D15" w:rsidRDefault="00080AC2">
      <w:pPr>
        <w:widowControl/>
        <w:jc w:val="both"/>
        <w:rPr>
          <w:rFonts w:ascii="Arial" w:eastAsia="Calibri" w:hAnsi="Arial" w:cs="Arial"/>
          <w:kern w:val="0"/>
          <w:lang w:eastAsia="en-US"/>
        </w:rPr>
      </w:pPr>
      <w:r w:rsidRPr="00312D15">
        <w:rPr>
          <w:rFonts w:ascii="Arial" w:eastAsia="Calibri" w:hAnsi="Arial" w:cs="Arial"/>
          <w:kern w:val="0"/>
          <w:lang w:eastAsia="en-US"/>
        </w:rPr>
        <w:t>В случае если показатель нельзя отнести ни к одному из вышеперечисленных типов показателей, в графе «Тип показателя» проставляется «Отраслевой показатель».</w:t>
      </w:r>
    </w:p>
    <w:p w:rsidR="00534547" w:rsidRPr="00312D15" w:rsidRDefault="00080AC2">
      <w:pPr>
        <w:widowControl/>
        <w:contextualSpacing/>
        <w:jc w:val="both"/>
        <w:rPr>
          <w:rFonts w:ascii="Arial" w:eastAsia="Calibri" w:hAnsi="Arial" w:cs="Arial"/>
          <w:kern w:val="0"/>
          <w:lang w:eastAsia="en-US"/>
        </w:rPr>
      </w:pPr>
      <w:r w:rsidRPr="00312D15">
        <w:rPr>
          <w:rFonts w:ascii="Arial" w:eastAsia="Calibri" w:hAnsi="Arial" w:cs="Arial"/>
          <w:kern w:val="0"/>
          <w:lang w:eastAsia="en-US"/>
        </w:rPr>
        <w:t>** Указывается значение, сложившееся в отчетном периоде. Графа 5 не заполняется в случае если показатель включен позднее 1-го года реализации подпрограммы. При наличии базового значения показателя его необходимо отражать в приложении 17 справочно в графе «Порядок расчета», с указанием года к которому относится значение, принимаемое за базовое, либо как составляющая расчета показателя.</w:t>
      </w:r>
    </w:p>
    <w:p w:rsidR="00534547" w:rsidRPr="00312D15" w:rsidRDefault="00080AC2">
      <w:pPr>
        <w:widowControl/>
        <w:contextualSpacing/>
        <w:jc w:val="both"/>
        <w:rPr>
          <w:rFonts w:ascii="Arial" w:eastAsia="Calibri" w:hAnsi="Arial" w:cs="Arial"/>
          <w:kern w:val="0"/>
          <w:lang w:eastAsia="en-US"/>
        </w:rPr>
      </w:pPr>
      <w:r w:rsidRPr="00312D15">
        <w:rPr>
          <w:rFonts w:ascii="Arial" w:eastAsia="Calibri" w:hAnsi="Arial" w:cs="Arial"/>
          <w:kern w:val="0"/>
          <w:lang w:eastAsia="en-US"/>
        </w:rPr>
        <w:t>***За исключением обеспечивающей подпрограммы.</w:t>
      </w:r>
    </w:p>
    <w:p w:rsidR="00534547" w:rsidRPr="00312D15" w:rsidRDefault="00534547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534547" w:rsidRPr="00312D15" w:rsidRDefault="00080AC2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312D15">
        <w:rPr>
          <w:rFonts w:ascii="Arial" w:hAnsi="Arial" w:cs="Arial"/>
          <w:b/>
          <w:color w:val="000000"/>
          <w:shd w:val="clear" w:color="auto" w:fill="FFFFFF"/>
        </w:rPr>
        <w:t xml:space="preserve">4. Методика расчета значений целевых показателей муниципальной программы </w:t>
      </w:r>
    </w:p>
    <w:p w:rsidR="00534547" w:rsidRPr="00312D15" w:rsidRDefault="00080AC2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312D15">
        <w:rPr>
          <w:rFonts w:ascii="Arial" w:hAnsi="Arial" w:cs="Arial"/>
          <w:b/>
          <w:color w:val="000000"/>
          <w:shd w:val="clear" w:color="auto" w:fill="FFFFFF"/>
        </w:rPr>
        <w:t>«Формирование современной комфортной городской среды» на 2023 - 2027 годы</w:t>
      </w:r>
    </w:p>
    <w:p w:rsidR="00534547" w:rsidRPr="00312D15" w:rsidRDefault="00534547">
      <w:pPr>
        <w:pStyle w:val="ConsPlusNormal"/>
        <w:jc w:val="both"/>
        <w:rPr>
          <w:color w:val="000000"/>
          <w:sz w:val="24"/>
          <w:szCs w:val="24"/>
        </w:rPr>
      </w:pPr>
    </w:p>
    <w:tbl>
      <w:tblPr>
        <w:tblW w:w="1460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4219"/>
        <w:gridCol w:w="967"/>
        <w:gridCol w:w="5265"/>
        <w:gridCol w:w="2388"/>
        <w:gridCol w:w="1194"/>
      </w:tblGrid>
      <w:tr w:rsidR="00534547" w:rsidRPr="00505CAB" w:rsidTr="00505CAB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ind w:left="-1189" w:firstLine="891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  <w:p w:rsidR="00534547" w:rsidRPr="00505CAB" w:rsidRDefault="00080AC2">
            <w:pPr>
              <w:ind w:left="-1189" w:firstLine="891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ind w:firstLine="5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ind w:firstLine="5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ind w:firstLine="5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ind w:firstLine="5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ind w:firstLine="5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Периодичность предоставления</w:t>
            </w:r>
          </w:p>
        </w:tc>
      </w:tr>
      <w:tr w:rsidR="00534547" w:rsidRPr="00505CAB" w:rsidTr="00505CAB">
        <w:trPr>
          <w:trHeight w:val="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ind w:firstLine="5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ind w:firstLine="5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ind w:firstLine="5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ind w:firstLine="5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ind w:firstLine="5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34547" w:rsidRPr="00505CAB" w:rsidTr="00505CAB">
        <w:trPr>
          <w:trHeight w:val="3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ind w:left="-704" w:firstLine="72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Количество благоустроенных общественных территорий</w:t>
            </w:r>
          </w:p>
          <w:p w:rsidR="00534547" w:rsidRPr="00505CAB" w:rsidRDefault="005345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547" w:rsidRPr="00505CAB" w:rsidRDefault="00080A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547" w:rsidRPr="00505CAB" w:rsidRDefault="00080AC2">
            <w:pPr>
              <w:rPr>
                <w:rFonts w:ascii="Arial" w:hAnsi="Arial" w:cs="Arial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</w:t>
            </w:r>
            <w:r w:rsidRPr="00505CAB">
              <w:rPr>
                <w:rFonts w:ascii="Arial" w:hAnsi="Arial" w:cs="Arial"/>
                <w:sz w:val="20"/>
                <w:szCs w:val="20"/>
              </w:rPr>
              <w:t xml:space="preserve">F2.01, F2.02, F2.03 </w:t>
            </w: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Министерство благоустройства Московской области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534547" w:rsidRPr="00505CAB" w:rsidTr="00505CAB">
        <w:trPr>
          <w:trHeight w:val="3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ind w:left="-704" w:firstLine="72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547" w:rsidRPr="00505CAB" w:rsidRDefault="00080AC2">
            <w:pPr>
              <w:suppressAutoHyphens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505CAB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US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547" w:rsidRPr="00505CAB" w:rsidRDefault="00080AC2">
            <w:pPr>
              <w:suppressAutoHyphens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505CAB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547" w:rsidRPr="00505CAB" w:rsidRDefault="00080AC2">
            <w:pPr>
              <w:suppressAutoHyphens/>
              <w:rPr>
                <w:rFonts w:ascii="Arial" w:hAnsi="Arial" w:cs="Arial"/>
                <w:kern w:val="0"/>
                <w:sz w:val="20"/>
                <w:szCs w:val="20"/>
                <w:lang w:eastAsia="en-US"/>
              </w:rPr>
            </w:pPr>
            <w:r w:rsidRPr="00505CAB">
              <w:rPr>
                <w:rFonts w:ascii="Arial" w:hAnsi="Arial" w:cs="Arial"/>
                <w:kern w:val="0"/>
                <w:sz w:val="20"/>
                <w:szCs w:val="20"/>
                <w:lang w:eastAsia="en-US"/>
              </w:rPr>
              <w:t xml:space="preserve"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в отчетном году и </w:t>
            </w:r>
            <w:r w:rsidRPr="00505CAB">
              <w:rPr>
                <w:rFonts w:ascii="Arial" w:hAnsi="Arial" w:cs="Arial"/>
                <w:kern w:val="0"/>
                <w:sz w:val="20"/>
                <w:szCs w:val="20"/>
                <w:lang w:eastAsia="en-US"/>
              </w:rPr>
              <w:lastRenderedPageBreak/>
              <w:t>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Министерство благоустройства Московской области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534547" w:rsidRPr="00505CAB" w:rsidTr="00505CAB">
        <w:trPr>
          <w:trHeight w:val="3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ind w:left="-704" w:firstLine="72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547" w:rsidRPr="00505CAB" w:rsidRDefault="00080AC2">
            <w:pPr>
              <w:suppressAutoHyphens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505CAB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US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547" w:rsidRPr="00505CAB" w:rsidRDefault="00080AC2">
            <w:pPr>
              <w:suppressAutoHyphens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505CAB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547" w:rsidRPr="00505CAB" w:rsidRDefault="00080AC2">
            <w:pPr>
              <w:suppressAutoHyphens/>
              <w:rPr>
                <w:rFonts w:ascii="Arial" w:hAnsi="Arial" w:cs="Arial"/>
                <w:kern w:val="0"/>
                <w:sz w:val="20"/>
                <w:szCs w:val="20"/>
                <w:lang w:eastAsia="en-US"/>
              </w:rPr>
            </w:pPr>
            <w:r w:rsidRPr="00505CAB">
              <w:rPr>
                <w:rFonts w:ascii="Arial" w:hAnsi="Arial" w:cs="Arial"/>
                <w:kern w:val="0"/>
                <w:sz w:val="20"/>
                <w:szCs w:val="20"/>
                <w:lang w:eastAsia="en-US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Министерство благоустройства Московской области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534547" w:rsidRPr="00505CAB" w:rsidTr="00505CAB">
        <w:trPr>
          <w:trHeight w:val="3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ind w:left="-704" w:firstLine="72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547" w:rsidRPr="00505CAB" w:rsidRDefault="00080AC2">
            <w:pPr>
              <w:suppressAutoHyphens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505CAB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547" w:rsidRPr="00505CAB" w:rsidRDefault="00080AC2">
            <w:pPr>
              <w:suppressAutoHyphens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505CAB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suppressAutoHyphens/>
              <w:rPr>
                <w:rFonts w:ascii="Arial" w:hAnsi="Arial" w:cs="Arial"/>
                <w:kern w:val="0"/>
                <w:sz w:val="20"/>
                <w:szCs w:val="20"/>
                <w:lang w:eastAsia="en-US"/>
              </w:rPr>
            </w:pPr>
            <w:r w:rsidRPr="00505CAB">
              <w:rPr>
                <w:rFonts w:ascii="Arial" w:hAnsi="Arial" w:cs="Arial"/>
                <w:kern w:val="0"/>
                <w:sz w:val="20"/>
                <w:szCs w:val="20"/>
                <w:lang w:eastAsia="en-US"/>
              </w:rPr>
              <w:t>Утвержден приказом Министерства строительства и жилищно-коммунального хозяйства Российской Федерации от 18.04.2019 № 228/пр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Министерство благоустройства Московской области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534547" w:rsidRPr="00505CAB" w:rsidTr="00505CAB">
        <w:trPr>
          <w:trHeight w:val="3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ind w:left="-704" w:firstLine="72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547" w:rsidRPr="00505CAB" w:rsidRDefault="00080AC2">
            <w:pPr>
              <w:suppressAutoHyphens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505CAB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547" w:rsidRPr="00505CAB" w:rsidRDefault="00080AC2">
            <w:pPr>
              <w:suppressAutoHyphens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Тыс. кв. м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suppressAutoHyphens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муниципального образования Московской области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sz w:val="20"/>
                <w:szCs w:val="20"/>
                <w:lang w:eastAsia="ru-RU"/>
              </w:rPr>
              <w:t>ОМСУ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534547" w:rsidRPr="00505CAB" w:rsidTr="00505CAB">
        <w:trPr>
          <w:trHeight w:val="3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ind w:left="-704" w:firstLine="72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547" w:rsidRPr="00505CAB" w:rsidRDefault="00080AC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sz w:val="20"/>
                <w:szCs w:val="20"/>
              </w:rPr>
              <w:t>Замена детских игровых площадок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547" w:rsidRPr="00505CAB" w:rsidRDefault="00080AC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547" w:rsidRPr="00505CAB" w:rsidRDefault="00080AC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547" w:rsidRPr="00505CAB" w:rsidRDefault="00080AC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sz w:val="20"/>
                <w:szCs w:val="20"/>
                <w:lang w:eastAsia="ru-RU"/>
              </w:rPr>
              <w:t>Главное управления содержания территорий Московской области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534547" w:rsidRPr="00505CAB" w:rsidTr="00505CAB">
        <w:trPr>
          <w:trHeight w:val="3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ind w:left="-704" w:firstLine="72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547" w:rsidRPr="00505CAB" w:rsidRDefault="00080AC2">
            <w:pPr>
              <w:suppressAutoHyphens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505CAB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Заменена неэнергоэффективных светильников наружного освещения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547" w:rsidRPr="00505CAB" w:rsidRDefault="00080AC2">
            <w:pPr>
              <w:suppressAutoHyphens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547" w:rsidRPr="00505CAB" w:rsidRDefault="00080AC2">
            <w:pPr>
              <w:suppressAutoHyphens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Министерство благоустройства Московской области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534547" w:rsidRPr="00505CAB" w:rsidTr="00505CAB">
        <w:trPr>
          <w:trHeight w:val="33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suppressAutoHyphens/>
              <w:ind w:left="-704" w:firstLine="72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547" w:rsidRPr="00505CAB" w:rsidRDefault="00080AC2">
            <w:pPr>
              <w:suppressAutoHyphens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505CAB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Установка шкафов управления наружным освещением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547" w:rsidRPr="00505CAB" w:rsidRDefault="00080AC2">
            <w:pPr>
              <w:suppressAutoHyphens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547" w:rsidRPr="00505CAB" w:rsidRDefault="00080AC2">
            <w:pPr>
              <w:suppressAutoHyphens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Министерство благоустройства Московской области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</w:tr>
    </w:tbl>
    <w:p w:rsidR="00534547" w:rsidRPr="00312D15" w:rsidRDefault="00534547">
      <w:pPr>
        <w:pStyle w:val="ConsPlusNonformat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534547" w:rsidRPr="00312D15" w:rsidRDefault="00534547">
      <w:pPr>
        <w:pStyle w:val="ConsPlusNonformat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534547" w:rsidRPr="00312D15" w:rsidRDefault="00080AC2">
      <w:pPr>
        <w:pStyle w:val="ConsPlusNonformat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312D1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4.1. Методика определения результатов выполнения мероприятий</w:t>
      </w:r>
    </w:p>
    <w:p w:rsidR="00534547" w:rsidRPr="00312D15" w:rsidRDefault="00080AC2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312D15">
        <w:rPr>
          <w:rFonts w:ascii="Arial" w:hAnsi="Arial" w:cs="Arial"/>
          <w:b/>
          <w:color w:val="000000"/>
          <w:shd w:val="clear" w:color="auto" w:fill="FFFFFF"/>
        </w:rPr>
        <w:t>«Формирование современной комфортной городской среды» на 2023 - 2027 годы</w:t>
      </w:r>
    </w:p>
    <w:p w:rsidR="00534547" w:rsidRPr="00312D15" w:rsidRDefault="00534547">
      <w:pPr>
        <w:pStyle w:val="ConsPlusNonformat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tbl>
      <w:tblPr>
        <w:tblW w:w="1460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695"/>
        <w:gridCol w:w="2791"/>
        <w:gridCol w:w="2880"/>
        <w:gridCol w:w="734"/>
        <w:gridCol w:w="4373"/>
      </w:tblGrid>
      <w:tr w:rsidR="00534547" w:rsidRPr="00505CAB" w:rsidTr="00505CAB">
        <w:trPr>
          <w:trHeight w:val="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sz w:val="20"/>
                <w:szCs w:val="20"/>
                <w:lang w:eastAsia="ru-RU"/>
              </w:rPr>
              <w:t>№ подпрограммы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sz w:val="20"/>
                <w:szCs w:val="20"/>
                <w:lang w:eastAsia="ru-RU"/>
              </w:rPr>
              <w:t>№ основного мероприятия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sz w:val="20"/>
                <w:szCs w:val="20"/>
                <w:lang w:eastAsia="ru-RU"/>
              </w:rPr>
              <w:t>№ мероприятия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результата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sz w:val="20"/>
                <w:szCs w:val="20"/>
                <w:lang w:eastAsia="ru-RU"/>
              </w:rPr>
              <w:t>Порядок определения значений</w:t>
            </w:r>
          </w:p>
        </w:tc>
      </w:tr>
      <w:tr w:rsidR="00534547" w:rsidRPr="00505CAB" w:rsidTr="00505CAB">
        <w:trPr>
          <w:trHeight w:val="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534547" w:rsidRPr="00505CAB" w:rsidTr="00505CAB">
        <w:trPr>
          <w:trHeight w:val="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I «Комфортная городская среда»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Основное мероприятие </w:t>
            </w:r>
            <w:r w:rsidRPr="00505C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F</w:t>
            </w:r>
            <w:r w:rsidRPr="00505C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Pr="00505CA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Формирование комфортной городской среды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Мероприятие F2.01.  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sz w:val="20"/>
                <w:szCs w:val="20"/>
                <w:lang w:eastAsia="ru-RU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sz w:val="20"/>
                <w:szCs w:val="20"/>
                <w:lang w:eastAsia="ru-RU"/>
              </w:rPr>
              <w:t>Направлен на достижение показателя «Количество благоустроенных общественных территорий». 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534547" w:rsidRPr="00505CAB" w:rsidTr="00505CAB">
        <w:trPr>
          <w:trHeight w:val="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I «Комфортная городская среда»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Основное мероприятие </w:t>
            </w:r>
            <w:r w:rsidRPr="00505C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F</w:t>
            </w:r>
            <w:r w:rsidRPr="00505C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Pr="00505CA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Формирование комфортной городской среды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Мероприятие F2.02.  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Направлен на достижение показателя «Количество благоустроенных общественных территорий</w:t>
            </w:r>
            <w:r w:rsidRPr="00505CA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534547" w:rsidRPr="00505CAB" w:rsidTr="00505CAB">
        <w:trPr>
          <w:trHeight w:val="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I «Комфортная городская сре</w:t>
            </w: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да»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Основное мероприятие </w:t>
            </w:r>
            <w:r w:rsidRPr="00505C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F</w:t>
            </w:r>
            <w:r w:rsidRPr="00505C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Pr="00505CAB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05CA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Формирование комфортной </w:t>
            </w:r>
            <w:r w:rsidRPr="00505CA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городской среды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547" w:rsidRPr="00505CAB" w:rsidRDefault="00080AC2">
            <w:pPr>
              <w:suppressAutoHyphens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Мероприятие F2.03.</w:t>
            </w:r>
            <w:r w:rsidRPr="00505CA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br/>
              <w:t xml:space="preserve">Реализация программ формирования современной городской </w:t>
            </w:r>
            <w:r w:rsidRPr="00505CA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среды в части достижения основного результата по благоустройству общественных территорий (благоустройство скверов)</w:t>
            </w:r>
          </w:p>
          <w:p w:rsidR="00534547" w:rsidRPr="00505CAB" w:rsidRDefault="00534547">
            <w:pPr>
              <w:suppressAutoHyphens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547" w:rsidRPr="00505CAB" w:rsidRDefault="00080AC2">
            <w:pPr>
              <w:suppressAutoHyphens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505CA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Благоустроены скверы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05CAB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Фактическое достижение результата определяется как сумма количеств скверов, на которых в отчетном периоде реализованы мероприятия по </w:t>
            </w:r>
            <w:r w:rsidRPr="00505CAB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</w:t>
            </w:r>
          </w:p>
        </w:tc>
      </w:tr>
      <w:tr w:rsidR="00534547" w:rsidRPr="00505CAB" w:rsidTr="00505CAB">
        <w:trPr>
          <w:trHeight w:val="25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I «Комфортная городская среда»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05C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Основное мероприятие 01.</w:t>
            </w:r>
          </w:p>
          <w:p w:rsidR="00534547" w:rsidRPr="00505CAB" w:rsidRDefault="00080A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Благоустройство общественных территорий муниципальных образований Московской области</w:t>
            </w:r>
          </w:p>
        </w:tc>
        <w:tc>
          <w:tcPr>
            <w:tcW w:w="2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547" w:rsidRPr="00505CAB" w:rsidRDefault="00080AC2">
            <w:pPr>
              <w:ind w:firstLine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Мероприятие 01.02. Благоустройство лесопарковых зон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Благоустроены лесопарковые зоны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534547" w:rsidRPr="00505CAB" w:rsidTr="00505CAB">
        <w:trPr>
          <w:trHeight w:val="4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I «Комфортная городская среда»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05C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Основное мероприятие 01.</w:t>
            </w:r>
          </w:p>
          <w:p w:rsidR="00534547" w:rsidRPr="00505CAB" w:rsidRDefault="00080A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Благоустройство общественных территорий муниципальных образований Московской области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Мероприятие 01.03. Обустройство и установка детских, игровых площадок на территории муниципальных образований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534547" w:rsidRPr="00505CAB" w:rsidTr="00505CAB">
        <w:trPr>
          <w:trHeight w:val="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I «Комфортная городская среда»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Основное мероприятие 01.</w:t>
            </w:r>
          </w:p>
          <w:p w:rsidR="00534547" w:rsidRPr="00505CAB" w:rsidRDefault="00080A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Благоустройство общественных территорий муниципальных образований Московской области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Мероприятие 01.04.</w:t>
            </w:r>
          </w:p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Устройство систем наружного освещения в рамках реализации проекта «Светлый город»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На территориях общественного пользования в пределах городской и вне городской черты повышен уровень освещенности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534547" w:rsidRPr="00505CAB" w:rsidTr="00505CAB">
        <w:trPr>
          <w:trHeight w:val="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I «Комфортная городская среда»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Основное мероприятие 01.</w:t>
            </w:r>
          </w:p>
          <w:p w:rsidR="00534547" w:rsidRPr="00505CAB" w:rsidRDefault="00080A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Благоустройство общественных территорий муниципальных образований Московской области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Мероприятие 01.20.</w:t>
            </w:r>
          </w:p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534547" w:rsidRPr="00505CAB" w:rsidTr="00505CAB">
        <w:trPr>
          <w:trHeight w:val="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I «Комфортная городская среда»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Основное мероприятие 01.</w:t>
            </w:r>
          </w:p>
          <w:p w:rsidR="00534547" w:rsidRPr="00505CAB" w:rsidRDefault="00080A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Благоустройство общественных территорий муниципальных образований Московской области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Мероприятие 01.20.</w:t>
            </w:r>
          </w:p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suppressAutoHyphens/>
              <w:ind w:left="-63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505CA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 xml:space="preserve">Количество общественных территорий, для которых разработаны </w:t>
            </w:r>
            <w:r w:rsidRPr="00505CAB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US"/>
              </w:rPr>
              <w:t>архитектурно-планировочная концепция и проектно-сметная документация по благоустройству</w:t>
            </w:r>
          </w:p>
        </w:tc>
      </w:tr>
      <w:tr w:rsidR="00534547" w:rsidRPr="00505CAB" w:rsidTr="00505CAB">
        <w:trPr>
          <w:trHeight w:val="25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I «Комфортная городская среда»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Основное мероприятие 01.</w:t>
            </w:r>
          </w:p>
          <w:p w:rsidR="00534547" w:rsidRPr="00505CAB" w:rsidRDefault="00080A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Благоустройство общественных территорий муниципальных образований Московской области</w:t>
            </w:r>
          </w:p>
        </w:tc>
        <w:tc>
          <w:tcPr>
            <w:tcW w:w="2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Мероприятие 01.20.</w:t>
            </w:r>
          </w:p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suppressAutoHyphens/>
              <w:ind w:left="-63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505CA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 xml:space="preserve">Количество общественных территорий благоустроенных с привлечением дополнительных средств из местного бюджета, </w:t>
            </w:r>
            <w:r w:rsidRPr="00505CAB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US"/>
              </w:rPr>
              <w:t>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</w:tr>
      <w:tr w:rsidR="00534547" w:rsidRPr="00505CAB" w:rsidTr="00505CAB">
        <w:trPr>
          <w:trHeight w:val="25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I «Комфортная городская среда»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Основное мероприятие 01.</w:t>
            </w:r>
          </w:p>
          <w:p w:rsidR="00534547" w:rsidRPr="00505CAB" w:rsidRDefault="00080A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Благоустройство общественных территорий муниципальных образований Московской </w:t>
            </w: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2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Мероприятие 01.20.</w:t>
            </w:r>
          </w:p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suppressAutoHyphens/>
              <w:ind w:left="-63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505CA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Осуществлен строительный контроль на объектах благоустройства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suppressAutoHyphens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Количество общественных территорий, для которых осуществлен строительный контроль</w:t>
            </w:r>
          </w:p>
        </w:tc>
      </w:tr>
      <w:tr w:rsidR="00534547" w:rsidRPr="00505CAB" w:rsidTr="00505CAB">
        <w:trPr>
          <w:trHeight w:val="25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I «Комфортная городская среда»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Основное мероприятие 01.</w:t>
            </w:r>
          </w:p>
          <w:p w:rsidR="00534547" w:rsidRPr="00505CAB" w:rsidRDefault="00080A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Благоустройство общественных территорий муниципальных образований Московской области</w:t>
            </w:r>
          </w:p>
        </w:tc>
        <w:tc>
          <w:tcPr>
            <w:tcW w:w="2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Мероприятие 01.20.</w:t>
            </w:r>
          </w:p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suppressAutoHyphens/>
              <w:ind w:left="-63" w:right="-111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05CA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Осуществлен авторский надзор за выполнением работ на объектах благоустройства</w:t>
            </w:r>
          </w:p>
          <w:p w:rsidR="00534547" w:rsidRPr="00505CAB" w:rsidRDefault="00534547">
            <w:pPr>
              <w:suppressAutoHyphens/>
              <w:ind w:left="-6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 xml:space="preserve">Количество общественных территорий, для которых осуществлен </w:t>
            </w:r>
            <w:r w:rsidRPr="00505CAB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US"/>
              </w:rPr>
              <w:t>авторский надзор за выполнением работ</w:t>
            </w:r>
          </w:p>
        </w:tc>
      </w:tr>
      <w:tr w:rsidR="00534547" w:rsidRPr="00505CAB" w:rsidTr="00505CAB">
        <w:trPr>
          <w:trHeight w:val="25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I «Комфортная городская среда»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Основное мероприятие 01.</w:t>
            </w:r>
          </w:p>
          <w:p w:rsidR="00534547" w:rsidRPr="00505CAB" w:rsidRDefault="00080A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Благоустройство общественных территорий муниципальных образований Московской области</w:t>
            </w:r>
          </w:p>
        </w:tc>
        <w:tc>
          <w:tcPr>
            <w:tcW w:w="2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Мероприятие 01.20.</w:t>
            </w:r>
          </w:p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suppressAutoHyphens/>
              <w:ind w:left="-63" w:right="-111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505CA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Проведена проверка достоверности определения сметной стоимости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suppressAutoHyphens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Количество общественных территорий, для которых проведена проверка достоверности определения сметной стоимости</w:t>
            </w:r>
          </w:p>
        </w:tc>
      </w:tr>
      <w:tr w:rsidR="00534547" w:rsidRPr="00505CAB" w:rsidTr="00505CAB">
        <w:trPr>
          <w:trHeight w:val="25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I «Комфортная городская среда»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Основное мероприятие 01.</w:t>
            </w:r>
          </w:p>
          <w:p w:rsidR="00534547" w:rsidRPr="00505CAB" w:rsidRDefault="00080A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Благоустройство общественных территорий муниципальных образований Московской области</w:t>
            </w:r>
          </w:p>
        </w:tc>
        <w:tc>
          <w:tcPr>
            <w:tcW w:w="2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Мероприятие 01.22.</w:t>
            </w:r>
          </w:p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Устройство систем наружного освещения в рамках реализации проекта «Светлый город» за счет средств местного бюджета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На территориях общественного пользования в пределах городской и вне городской черты повышен уровень освещенности за  счет средств местного бюджета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534547" w:rsidRPr="00505CAB" w:rsidTr="00505CAB">
        <w:trPr>
          <w:trHeight w:val="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II</w:t>
            </w:r>
          </w:p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 xml:space="preserve">«Создание условий для обеспечения комфортного </w:t>
            </w: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F2.</w:t>
            </w: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Формирование комфортной городской среды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Мероприятие F2.01.</w:t>
            </w:r>
          </w:p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Ремонт дворовых территорий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suppressAutoHyphens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505CA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Выполнен ремонт асфальтового покрытия дворовых территорий, ед.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suppressAutoHyphens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Фактическое значение результата определяется количеством благоустроенных дворовых территорий в отчетном периоде.</w:t>
            </w:r>
          </w:p>
        </w:tc>
      </w:tr>
      <w:tr w:rsidR="00534547" w:rsidRPr="00505CAB" w:rsidTr="00505CAB">
        <w:trPr>
          <w:trHeight w:val="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II</w:t>
            </w:r>
          </w:p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Основное мероприятие 01.</w:t>
            </w:r>
          </w:p>
          <w:p w:rsidR="00534547" w:rsidRPr="00505CAB" w:rsidRDefault="00080AC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Мероприятие 01.01.</w:t>
            </w:r>
          </w:p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Ямочный ремонт асфальтового покрытия дворовых территорий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suppressAutoHyphens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505CA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suppressAutoHyphens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534547" w:rsidRPr="00505CAB" w:rsidTr="00505CAB">
        <w:trPr>
          <w:trHeight w:val="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II</w:t>
            </w:r>
          </w:p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Основное мероприятие 01.</w:t>
            </w:r>
          </w:p>
          <w:p w:rsidR="00534547" w:rsidRPr="00505CAB" w:rsidRDefault="00080AC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Мероприятие 01.02.</w:t>
            </w:r>
          </w:p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Создание и ремонт пешеходных коммуникаций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suppressAutoHyphens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505CA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Созданы и отремонтированы пешеходные коммуникации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</w:t>
            </w:r>
          </w:p>
        </w:tc>
      </w:tr>
      <w:tr w:rsidR="00534547" w:rsidRPr="00505CAB" w:rsidTr="00505CAB">
        <w:trPr>
          <w:trHeight w:val="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II</w:t>
            </w:r>
          </w:p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 xml:space="preserve">«Создание условий для обеспечения </w:t>
            </w: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Основное мероприятие 01.</w:t>
            </w:r>
          </w:p>
          <w:p w:rsidR="00534547" w:rsidRPr="00505CAB" w:rsidRDefault="00080AC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комфортной среды прожи</w:t>
            </w:r>
            <w:r w:rsidRPr="00505CAB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вания на территории муниципального образования Московской области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Мероприятие 01.03.</w:t>
            </w:r>
          </w:p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административных комиссий, уполномоченных рассматривать дела об административных </w:t>
            </w: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право-нарушениях в сфере благоустройства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suppressAutoHyphens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505CA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 xml:space="preserve">В муниципальном образовании созданы административные комиссии, уполномоченные рассматривать дела об </w:t>
            </w:r>
            <w:r w:rsidRPr="00505CA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административных правонарушениях в сфере благоустройства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</w:t>
            </w: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534547" w:rsidRPr="00505CAB" w:rsidTr="00505CAB">
        <w:trPr>
          <w:trHeight w:val="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18.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II</w:t>
            </w:r>
          </w:p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Основное мероприятие 01.</w:t>
            </w:r>
          </w:p>
          <w:p w:rsidR="00534547" w:rsidRPr="00505CAB" w:rsidRDefault="00080AC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Мероприятие 01.15.</w:t>
            </w:r>
          </w:p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Содержание дворовых территорий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suppressAutoHyphens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505CA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Обеспечено содержание дворовых территорий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suppressAutoHyphens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505CA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Тыс. кв. м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городского округа</w:t>
            </w:r>
          </w:p>
        </w:tc>
      </w:tr>
      <w:tr w:rsidR="00534547" w:rsidRPr="00505CAB" w:rsidTr="00505CAB">
        <w:trPr>
          <w:trHeight w:val="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II</w:t>
            </w:r>
          </w:p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Основное мероприятие 01.</w:t>
            </w:r>
          </w:p>
          <w:p w:rsidR="00534547" w:rsidRPr="00505CAB" w:rsidRDefault="00080AC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Мероприятие 01.16.</w:t>
            </w:r>
          </w:p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Содержание в чистоте территории города (общественные пространства)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suppressAutoHyphens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505CA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suppressAutoHyphens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505CA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Тыс. кв. м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городского округа, за исключением парков культуры и отдыха</w:t>
            </w:r>
          </w:p>
        </w:tc>
      </w:tr>
      <w:tr w:rsidR="00534547" w:rsidRPr="00505CAB" w:rsidTr="00505CAB">
        <w:trPr>
          <w:trHeight w:val="25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II</w:t>
            </w:r>
          </w:p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Основное мероприятие 01.</w:t>
            </w:r>
          </w:p>
          <w:p w:rsidR="00534547" w:rsidRPr="00505CAB" w:rsidRDefault="00080AC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2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suppressAutoHyphens/>
              <w:rPr>
                <w:rFonts w:ascii="Arial" w:eastAsia="Times New Roman" w:hAnsi="Arial" w:cs="Arial"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505CAB">
              <w:rPr>
                <w:rFonts w:ascii="Arial" w:eastAsia="Times New Roman" w:hAnsi="Arial" w:cs="Arial"/>
                <w:i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Мероприятие 01.17.</w:t>
            </w:r>
          </w:p>
          <w:p w:rsidR="00534547" w:rsidRPr="00505CAB" w:rsidRDefault="00080AC2">
            <w:pPr>
              <w:suppressAutoHyphens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eastAsia="Times New Roman" w:hAnsi="Arial" w:cs="Arial"/>
                <w:iCs/>
                <w:color w:val="000000"/>
                <w:kern w:val="0"/>
                <w:sz w:val="20"/>
                <w:szCs w:val="20"/>
                <w:lang w:eastAsia="ru-RU"/>
              </w:rPr>
              <w:t xml:space="preserve">Комплексное </w:t>
            </w:r>
            <w:r w:rsidRPr="00505CAB">
              <w:rPr>
                <w:rFonts w:ascii="Arial" w:eastAsia="Times New Roman" w:hAnsi="Arial" w:cs="Arial"/>
                <w:i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благоустройство дворовых территорий (установка новых и замена существующих элементов)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suppressAutoHyphens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505CA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 xml:space="preserve">Благоустроены дворовые территории за счет средств </w:t>
            </w:r>
            <w:r w:rsidRPr="00505CA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муниципального образования Московской области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suppressAutoHyphens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 xml:space="preserve">Значение показателя определяется фактическим количеством благоустроенных </w:t>
            </w:r>
            <w:r w:rsidRPr="00505CAB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дворовых территорий за счет средств муниципального образования Московской области</w:t>
            </w:r>
          </w:p>
        </w:tc>
      </w:tr>
      <w:tr w:rsidR="00534547" w:rsidRPr="00505CAB" w:rsidTr="00505CAB">
        <w:trPr>
          <w:trHeight w:val="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II</w:t>
            </w:r>
          </w:p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Основное мероприятие 01.</w:t>
            </w:r>
          </w:p>
          <w:p w:rsidR="00534547" w:rsidRPr="00505CAB" w:rsidRDefault="00080AC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Мероприятие 01.19.</w:t>
            </w:r>
          </w:p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Содержание объектов дорожного хозяйства (внутриквартальные проезды)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suppressAutoHyphens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505CA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Обеспечено содержание внутриквартальных проездов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suppressAutoHyphens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505CA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Тыс. кв. м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Значение определяется как сумма площадей внутриквартальных проездов, находящихся на содержании ОМСУ, в соответствии с титульными списками объектов благоустройства городского округа</w:t>
            </w:r>
          </w:p>
        </w:tc>
      </w:tr>
      <w:tr w:rsidR="00534547" w:rsidRPr="00505CAB" w:rsidTr="00505CAB">
        <w:trPr>
          <w:trHeight w:val="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II</w:t>
            </w:r>
          </w:p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Основное мероприятие 01.</w:t>
            </w:r>
          </w:p>
          <w:p w:rsidR="00534547" w:rsidRPr="00505CAB" w:rsidRDefault="00080AC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Мероприятие 01.20.</w:t>
            </w:r>
          </w:p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Замена и модернизация детских игровых площадок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Замена детских игровых площадок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534547" w:rsidRPr="00505CAB" w:rsidTr="00505CAB">
        <w:trPr>
          <w:trHeight w:val="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Подпрограм</w:t>
            </w: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ма II</w:t>
            </w:r>
          </w:p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Основное ме</w:t>
            </w:r>
            <w:r w:rsidRPr="00505CAB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роприятие 01.</w:t>
            </w:r>
          </w:p>
          <w:p w:rsidR="00534547" w:rsidRPr="00505CAB" w:rsidRDefault="00080AC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Мероприятие 01.21.</w:t>
            </w:r>
          </w:p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Содержание, ремонт и восстановление уличного освещения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Количество светильников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sz w:val="20"/>
                <w:szCs w:val="20"/>
                <w:lang w:eastAsia="ru-RU"/>
              </w:rPr>
              <w:t>Плановое значение показателя определя</w:t>
            </w:r>
            <w:r w:rsidRPr="00505CAB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534547" w:rsidRPr="00505CAB" w:rsidTr="00505CAB">
        <w:trPr>
          <w:trHeight w:val="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24.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II</w:t>
            </w:r>
          </w:p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Основное мероприятие 01.</w:t>
            </w:r>
          </w:p>
          <w:p w:rsidR="00534547" w:rsidRPr="00505CAB" w:rsidRDefault="00080AC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Мероприятие 01.22.</w:t>
            </w:r>
          </w:p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Замена неэнергоэффетив-ных светильников наружного освещения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Количество замененных неэнергоэффективных светильников наружного освещения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</w:tr>
      <w:tr w:rsidR="00534547" w:rsidRPr="00505CAB" w:rsidTr="00505CAB">
        <w:trPr>
          <w:trHeight w:val="25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II</w:t>
            </w:r>
          </w:p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Основное мероприятие 01.</w:t>
            </w:r>
          </w:p>
          <w:p w:rsidR="00534547" w:rsidRPr="00505CAB" w:rsidRDefault="00080AC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2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Мероприятие 01.23.</w:t>
            </w:r>
          </w:p>
          <w:p w:rsidR="00534547" w:rsidRPr="00505CAB" w:rsidRDefault="00080AC2">
            <w:pPr>
              <w:suppressAutoHyphens/>
              <w:rPr>
                <w:rFonts w:ascii="Arial" w:eastAsia="Times New Roman" w:hAnsi="Arial" w:cs="Arial"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505CAB">
              <w:rPr>
                <w:rFonts w:ascii="Arial" w:eastAsia="Times New Roman" w:hAnsi="Arial" w:cs="Arial"/>
                <w:iCs/>
                <w:color w:val="000000"/>
                <w:kern w:val="0"/>
                <w:sz w:val="20"/>
                <w:szCs w:val="20"/>
                <w:lang w:eastAsia="ru-RU"/>
              </w:rPr>
              <w:t>Установка шкафов управления наружным освещениям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suppressAutoHyphens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505CA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</w:tr>
      <w:tr w:rsidR="00534547" w:rsidRPr="00505CAB" w:rsidTr="00505CAB">
        <w:trPr>
          <w:trHeight w:val="25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26.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II</w:t>
            </w:r>
          </w:p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Основное мероприятие 01.</w:t>
            </w:r>
          </w:p>
          <w:p w:rsidR="00534547" w:rsidRPr="00505CAB" w:rsidRDefault="00080AC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2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suppressAutoHyphens/>
              <w:rPr>
                <w:rFonts w:ascii="Arial" w:eastAsia="Times New Roman" w:hAnsi="Arial" w:cs="Arial"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505CAB">
              <w:rPr>
                <w:rFonts w:ascii="Arial" w:eastAsia="Times New Roman" w:hAnsi="Arial" w:cs="Arial"/>
                <w:iCs/>
                <w:color w:val="000000"/>
                <w:kern w:val="0"/>
                <w:sz w:val="20"/>
                <w:szCs w:val="20"/>
                <w:lang w:eastAsia="ru-RU"/>
              </w:rPr>
              <w:t>Мероприятие 01.29.</w:t>
            </w:r>
          </w:p>
          <w:p w:rsidR="00534547" w:rsidRPr="00505CAB" w:rsidRDefault="00080AC2">
            <w:pPr>
              <w:suppressAutoHyphens/>
              <w:rPr>
                <w:rFonts w:ascii="Arial" w:eastAsia="Times New Roman" w:hAnsi="Arial" w:cs="Arial"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505CAB">
              <w:rPr>
                <w:rFonts w:ascii="Arial" w:eastAsia="Times New Roman" w:hAnsi="Arial" w:cs="Arial"/>
                <w:iCs/>
                <w:color w:val="000000"/>
                <w:kern w:val="0"/>
                <w:sz w:val="20"/>
                <w:szCs w:val="20"/>
                <w:lang w:eastAsia="ru-RU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suppressAutoHyphens/>
              <w:rPr>
                <w:rFonts w:ascii="Arial" w:eastAsia="Times New Roman" w:hAnsi="Arial" w:cs="Arial"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505CAB">
              <w:rPr>
                <w:rFonts w:ascii="Arial" w:eastAsia="Times New Roman" w:hAnsi="Arial" w:cs="Arial"/>
                <w:iCs/>
                <w:color w:val="000000"/>
                <w:kern w:val="0"/>
                <w:sz w:val="20"/>
                <w:szCs w:val="20"/>
                <w:lang w:eastAsia="ru-RU"/>
              </w:rPr>
              <w:t>Модернизированы дворовые территории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suppressAutoHyphens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suppressAutoHyphens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534547" w:rsidRPr="00505CAB" w:rsidTr="00505CAB">
        <w:trPr>
          <w:trHeight w:val="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II</w:t>
            </w:r>
          </w:p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Основное мероприятие 03.</w:t>
            </w:r>
          </w:p>
          <w:p w:rsidR="00534547" w:rsidRPr="00505CAB" w:rsidRDefault="00080AC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sz w:val="20"/>
                <w:szCs w:val="20"/>
                <w:lang w:eastAsia="ru-RU"/>
              </w:rPr>
              <w:t>Приведение в надлежащее состояние подъездов в многоквартирных домах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Мероприятие 03.01.</w:t>
            </w:r>
          </w:p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</w:rPr>
              <w:t>Ремонт подъездов в многоквартирных домах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suppressAutoHyphens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505CAB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US"/>
              </w:rPr>
              <w:t>Проведен ремонт подъездов МКД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505CAB" w:rsidRDefault="00080AC2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5C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Отношение общего количества выполненных подъездов и общего количества подъездов, ремонт которых будет осуществлен в 2023 году на территории городского округа в соответствии с адресным перечнем подъездов</w:t>
            </w:r>
          </w:p>
        </w:tc>
      </w:tr>
    </w:tbl>
    <w:p w:rsidR="001A766D" w:rsidRDefault="001A766D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534547" w:rsidRPr="00312D15" w:rsidRDefault="00080AC2">
      <w:pPr>
        <w:jc w:val="center"/>
        <w:rPr>
          <w:rFonts w:ascii="Arial" w:hAnsi="Arial" w:cs="Arial"/>
        </w:rPr>
      </w:pPr>
      <w:r w:rsidRPr="00312D15">
        <w:rPr>
          <w:rFonts w:ascii="Arial" w:hAnsi="Arial" w:cs="Arial"/>
          <w:b/>
          <w:color w:val="000000"/>
          <w:shd w:val="clear" w:color="auto" w:fill="FFFFFF"/>
        </w:rPr>
        <w:t xml:space="preserve">5. </w:t>
      </w:r>
      <w:r w:rsidRPr="00312D15">
        <w:rPr>
          <w:rFonts w:ascii="Arial" w:hAnsi="Arial" w:cs="Arial"/>
          <w:b/>
          <w:bCs/>
          <w:color w:val="000000"/>
          <w:shd w:val="clear" w:color="auto" w:fill="FFFFFF"/>
        </w:rPr>
        <w:t>Подпрограмма I</w:t>
      </w:r>
      <w:r w:rsidRPr="00312D15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312D15">
        <w:rPr>
          <w:rFonts w:ascii="Arial" w:hAnsi="Arial" w:cs="Arial"/>
          <w:b/>
          <w:bCs/>
          <w:color w:val="000000"/>
          <w:shd w:val="clear" w:color="auto" w:fill="FFFFFF"/>
        </w:rPr>
        <w:t>«Комфортная городская среда»</w:t>
      </w:r>
    </w:p>
    <w:p w:rsidR="00534547" w:rsidRPr="00312D15" w:rsidRDefault="00080AC2">
      <w:pPr>
        <w:jc w:val="center"/>
        <w:rPr>
          <w:rFonts w:ascii="Arial" w:hAnsi="Arial" w:cs="Arial"/>
        </w:rPr>
      </w:pPr>
      <w:r w:rsidRPr="00312D15">
        <w:rPr>
          <w:rFonts w:ascii="Arial" w:hAnsi="Arial" w:cs="Arial"/>
          <w:b/>
          <w:bCs/>
          <w:color w:val="000000"/>
          <w:shd w:val="clear" w:color="auto" w:fill="FFFFFF"/>
        </w:rPr>
        <w:t>5.1. Перечень мероприятий Подпрограммы I</w:t>
      </w:r>
      <w:r w:rsidRPr="00312D15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312D15">
        <w:rPr>
          <w:rFonts w:ascii="Arial" w:hAnsi="Arial" w:cs="Arial"/>
          <w:b/>
          <w:bCs/>
          <w:color w:val="000000"/>
          <w:shd w:val="clear" w:color="auto" w:fill="FFFFFF"/>
        </w:rPr>
        <w:t>«Комфортная городская среда»</w:t>
      </w:r>
    </w:p>
    <w:p w:rsidR="00534547" w:rsidRPr="00312D15" w:rsidRDefault="00534547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tbl>
      <w:tblPr>
        <w:tblW w:w="1460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558"/>
        <w:gridCol w:w="852"/>
        <w:gridCol w:w="2086"/>
        <w:gridCol w:w="1133"/>
        <w:gridCol w:w="1126"/>
        <w:gridCol w:w="704"/>
        <w:gridCol w:w="31"/>
        <w:gridCol w:w="28"/>
        <w:gridCol w:w="281"/>
        <w:gridCol w:w="260"/>
        <w:gridCol w:w="263"/>
        <w:gridCol w:w="248"/>
        <w:gridCol w:w="271"/>
        <w:gridCol w:w="244"/>
        <w:gridCol w:w="567"/>
        <w:gridCol w:w="1135"/>
        <w:gridCol w:w="1133"/>
        <w:gridCol w:w="1132"/>
        <w:gridCol w:w="981"/>
      </w:tblGrid>
      <w:tr w:rsidR="00534547" w:rsidRPr="001A766D" w:rsidTr="001A766D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№</w:t>
            </w:r>
          </w:p>
          <w:p w:rsidR="00534547" w:rsidRPr="001A766D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п/п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Мероприятие Подпрограммы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ind w:firstLine="42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Срок исполнения мероприятия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</w:t>
            </w: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br/>
              <w:t>(тыс. руб.)</w:t>
            </w:r>
          </w:p>
        </w:tc>
        <w:tc>
          <w:tcPr>
            <w:tcW w:w="74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pacing w:before="57" w:after="57"/>
              <w:ind w:firstLine="72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Объем финансирования по годам</w:t>
            </w: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br/>
              <w:t>(тыс. руб.)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Ответственный за выполнение мероприятия</w:t>
            </w:r>
          </w:p>
        </w:tc>
      </w:tr>
      <w:tr w:rsidR="00534547" w:rsidRPr="001A766D" w:rsidTr="001A766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2023</w:t>
            </w:r>
          </w:p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28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2024</w:t>
            </w:r>
          </w:p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2025</w:t>
            </w:r>
          </w:p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2026</w:t>
            </w:r>
          </w:p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2027</w:t>
            </w:r>
          </w:p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34547" w:rsidRPr="001A766D" w:rsidTr="001A766D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8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</w:tr>
      <w:tr w:rsidR="00534547" w:rsidRPr="001A766D" w:rsidTr="001A766D">
        <w:trPr>
          <w:trHeight w:val="25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hd w:val="clear" w:color="auto" w:fill="FFFFFF"/>
              <w:suppressAutoHyphens/>
              <w:spacing w:before="57" w:after="57"/>
              <w:ind w:left="-651" w:firstLine="624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Основное мероприятие </w:t>
            </w:r>
            <w:r w:rsidRPr="001A76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F</w:t>
            </w:r>
            <w:r w:rsidRPr="001A76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Формирование комфортной городской среды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2023 -2027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hd w:val="clear" w:color="auto" w:fill="FFFFFF"/>
              <w:tabs>
                <w:tab w:val="center" w:pos="0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471 209,65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276 979,10</w:t>
            </w:r>
          </w:p>
        </w:tc>
        <w:tc>
          <w:tcPr>
            <w:tcW w:w="28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194 230,55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Администрация городского округа Фрязино</w:t>
            </w:r>
          </w:p>
        </w:tc>
      </w:tr>
      <w:tr w:rsidR="00534547" w:rsidRPr="001A766D" w:rsidTr="001A766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439 108,56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257 390,94</w:t>
            </w:r>
          </w:p>
        </w:tc>
        <w:tc>
          <w:tcPr>
            <w:tcW w:w="28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181 717,62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5 739,19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5 739,19</w:t>
            </w:r>
          </w:p>
        </w:tc>
        <w:tc>
          <w:tcPr>
            <w:tcW w:w="28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87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26 361,90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13 848,97</w:t>
            </w:r>
          </w:p>
          <w:p w:rsidR="00534547" w:rsidRPr="001A766D" w:rsidRDefault="00534547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28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12 512,93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  <w:p w:rsidR="00534547" w:rsidRPr="001A766D" w:rsidRDefault="00534547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47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8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26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hd w:val="clear" w:color="auto" w:fill="FFFFFF"/>
              <w:suppressAutoHyphens/>
              <w:snapToGrid w:val="0"/>
              <w:spacing w:before="57" w:after="57"/>
              <w:ind w:left="-651" w:firstLine="624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1.1.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Мероприятие F2.01.</w:t>
            </w:r>
          </w:p>
          <w:p w:rsidR="00534547" w:rsidRPr="001A766D" w:rsidRDefault="00080AC2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hd w:val="clear" w:color="auto" w:fill="FFFFFF"/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2023 -2027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Итого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141 385,57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8 055,02</w:t>
            </w:r>
          </w:p>
        </w:tc>
        <w:tc>
          <w:tcPr>
            <w:tcW w:w="28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133 330,55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Администрация городского округа Фрязино</w:t>
            </w:r>
          </w:p>
        </w:tc>
      </w:tr>
      <w:tr w:rsidR="00534547" w:rsidRPr="001A766D" w:rsidTr="001A766D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128 577,09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1 913,07</w:t>
            </w:r>
          </w:p>
        </w:tc>
        <w:tc>
          <w:tcPr>
            <w:tcW w:w="28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126 664,02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5 739,19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5 739,19</w:t>
            </w:r>
          </w:p>
        </w:tc>
        <w:tc>
          <w:tcPr>
            <w:tcW w:w="28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7 069,29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402,76</w:t>
            </w:r>
          </w:p>
        </w:tc>
        <w:tc>
          <w:tcPr>
            <w:tcW w:w="28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6 666,53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  <w:p w:rsidR="00534547" w:rsidRPr="001A766D" w:rsidRDefault="00534547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  <w:p w:rsidR="00534547" w:rsidRPr="001A766D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8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31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Благоустроены общественные территории, ед.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Итого 2024</w:t>
            </w:r>
          </w:p>
        </w:tc>
        <w:tc>
          <w:tcPr>
            <w:tcW w:w="2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В том числе по кварталам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2025</w:t>
            </w:r>
          </w:p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2026</w:t>
            </w:r>
          </w:p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2027</w:t>
            </w:r>
          </w:p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31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31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0</w:t>
            </w:r>
          </w:p>
        </w:tc>
        <w:tc>
          <w:tcPr>
            <w:tcW w:w="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26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hd w:val="clear" w:color="auto" w:fill="FFFFFF"/>
              <w:suppressAutoHyphens/>
              <w:snapToGrid w:val="0"/>
              <w:spacing w:before="57" w:after="57"/>
              <w:ind w:left="-651" w:firstLine="624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1.2.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Мероприятие </w:t>
            </w:r>
            <w:r w:rsidRPr="001A76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F2.02.</w:t>
            </w:r>
          </w:p>
          <w:p w:rsidR="00534547" w:rsidRPr="001A766D" w:rsidRDefault="00080AC2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hd w:val="clear" w:color="auto" w:fill="FFFFFF"/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2023 -</w:t>
            </w: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2027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Итого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268 </w:t>
            </w: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924,08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268 </w:t>
            </w: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924,08</w:t>
            </w:r>
          </w:p>
        </w:tc>
        <w:tc>
          <w:tcPr>
            <w:tcW w:w="28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Адми</w:t>
            </w: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нистрация городского округа Фрязино</w:t>
            </w:r>
          </w:p>
        </w:tc>
      </w:tr>
      <w:tr w:rsidR="00534547" w:rsidRPr="001A766D" w:rsidTr="001A766D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255 477,87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255 477,87</w:t>
            </w:r>
          </w:p>
        </w:tc>
        <w:tc>
          <w:tcPr>
            <w:tcW w:w="28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8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13 446,21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13 446,21</w:t>
            </w:r>
          </w:p>
        </w:tc>
        <w:tc>
          <w:tcPr>
            <w:tcW w:w="28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  <w:p w:rsidR="00534547" w:rsidRPr="001A766D" w:rsidRDefault="00534547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8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31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Итого 2024</w:t>
            </w:r>
          </w:p>
        </w:tc>
        <w:tc>
          <w:tcPr>
            <w:tcW w:w="2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В том числе по кварталам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2025</w:t>
            </w:r>
          </w:p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2026</w:t>
            </w:r>
          </w:p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2027</w:t>
            </w:r>
          </w:p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31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31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0</w:t>
            </w:r>
          </w:p>
        </w:tc>
        <w:tc>
          <w:tcPr>
            <w:tcW w:w="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31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hd w:val="clear" w:color="auto" w:fill="FFFFFF"/>
              <w:suppressAutoHyphens/>
              <w:snapToGrid w:val="0"/>
              <w:spacing w:before="57" w:after="57"/>
              <w:ind w:left="-651" w:firstLine="624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1.3.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Мероприятие F2.03.</w:t>
            </w:r>
          </w:p>
          <w:p w:rsidR="00534547" w:rsidRPr="001A766D" w:rsidRDefault="00080AC2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Реализация программ формирования современной городской среды в части достижения основного результата по благоустройству общественных территорий </w:t>
            </w:r>
            <w:r w:rsidRPr="001A766D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(благоустройство скверов)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hd w:val="clear" w:color="auto" w:fill="FFFFFF"/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2023 -2027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60 900,00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897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60 900,00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Администрация городского округа Фрязино</w:t>
            </w:r>
          </w:p>
        </w:tc>
      </w:tr>
      <w:tr w:rsidR="00534547" w:rsidRPr="001A766D" w:rsidTr="001A766D">
        <w:trPr>
          <w:trHeight w:val="317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55 053,60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897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55 053,60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317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897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317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5 846,40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897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5 846,40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  <w:p w:rsidR="00534547" w:rsidRPr="001A766D" w:rsidRDefault="00534547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317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897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132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Благоустроены скверы, ед.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Итого 2024</w:t>
            </w:r>
          </w:p>
        </w:tc>
        <w:tc>
          <w:tcPr>
            <w:tcW w:w="2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В том числе по кварталам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2025</w:t>
            </w:r>
          </w:p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2026</w:t>
            </w:r>
          </w:p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2027</w:t>
            </w:r>
          </w:p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13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spacing w:before="57" w:after="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spacing w:before="57" w:after="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spacing w:before="57" w:after="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13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1A766D" w:rsidRDefault="00080A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1A766D" w:rsidRDefault="00080A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1A766D" w:rsidRDefault="00080A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0</w:t>
            </w:r>
          </w:p>
        </w:tc>
        <w:tc>
          <w:tcPr>
            <w:tcW w:w="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31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2</w:t>
            </w: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Основное мероприятие 01.</w:t>
            </w:r>
          </w:p>
          <w:p w:rsidR="00534547" w:rsidRPr="001A766D" w:rsidRDefault="00080A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Благоустройство общественных территорий муниципальных образований Московской области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2023 -2027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485 847,77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480 728,56</w:t>
            </w:r>
          </w:p>
        </w:tc>
        <w:tc>
          <w:tcPr>
            <w:tcW w:w="2897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5 119,21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  <w:p w:rsidR="00534547" w:rsidRPr="001A766D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Администрация городского округа Фрязино, Муниципальное бюджетное учреждение города Фрязино «Городское хозяйство», Муниципальное учреждение «Центр культуры и досуга «Факел» г. </w:t>
            </w: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Фрязино»</w:t>
            </w:r>
          </w:p>
          <w:p w:rsidR="00534547" w:rsidRPr="001A766D" w:rsidRDefault="00534547">
            <w:pPr>
              <w:snapToGrid w:val="0"/>
              <w:spacing w:before="57" w:after="57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534547" w:rsidRPr="001A766D" w:rsidTr="001A766D">
        <w:trPr>
          <w:trHeight w:val="31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38</w:t>
            </w: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2</w:t>
            </w: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404,37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382 404,37</w:t>
            </w:r>
          </w:p>
        </w:tc>
        <w:tc>
          <w:tcPr>
            <w:tcW w:w="2897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87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7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31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103 443,40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98 324,19</w:t>
            </w:r>
          </w:p>
        </w:tc>
        <w:tc>
          <w:tcPr>
            <w:tcW w:w="2897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5 119,21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31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31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2</w:t>
            </w: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.1.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Мероприятие 01.02.</w:t>
            </w: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Благоустройство лесопарковых зон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hd w:val="clear" w:color="auto" w:fill="FFFFFF"/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2023 -2027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395 297,35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395 297,35</w:t>
            </w:r>
          </w:p>
        </w:tc>
        <w:tc>
          <w:tcPr>
            <w:tcW w:w="28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Муниципальное учреждение «Центр культуры и досуга «Факел» г. Фрязино»</w:t>
            </w:r>
          </w:p>
        </w:tc>
      </w:tr>
      <w:tr w:rsidR="00534547" w:rsidRPr="001A766D" w:rsidTr="001A766D">
        <w:trPr>
          <w:trHeight w:val="317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371 505,26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371 505,26</w:t>
            </w:r>
          </w:p>
        </w:tc>
        <w:tc>
          <w:tcPr>
            <w:tcW w:w="28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85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8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317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23 792,09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23 792,09</w:t>
            </w:r>
          </w:p>
        </w:tc>
        <w:tc>
          <w:tcPr>
            <w:tcW w:w="28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317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8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317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bCs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Благоустроены лесопарковые зоны, ед.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Итого 2024</w:t>
            </w:r>
          </w:p>
        </w:tc>
        <w:tc>
          <w:tcPr>
            <w:tcW w:w="2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В том числе по кварталам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2025</w:t>
            </w:r>
          </w:p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2026</w:t>
            </w:r>
          </w:p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2027</w:t>
            </w:r>
          </w:p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317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31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0</w:t>
            </w:r>
          </w:p>
        </w:tc>
        <w:tc>
          <w:tcPr>
            <w:tcW w:w="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317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2</w:t>
            </w: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.2.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A766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Мероприятие 01.03. </w:t>
            </w: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Обустройство и установка детских, игровых площадок на территории муниципальных образований</w:t>
            </w:r>
          </w:p>
        </w:tc>
        <w:tc>
          <w:tcPr>
            <w:tcW w:w="8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2023 -2027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Итого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35 237,06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35 237,06</w:t>
            </w:r>
          </w:p>
        </w:tc>
        <w:tc>
          <w:tcPr>
            <w:tcW w:w="2897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Муниципальное бюджетное учреждение города Фрязино «Городское хозяйство»</w:t>
            </w:r>
          </w:p>
        </w:tc>
      </w:tr>
      <w:tr w:rsidR="00534547" w:rsidRPr="001A766D" w:rsidTr="001A766D">
        <w:trPr>
          <w:trHeight w:val="317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10 571,11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10 571,11</w:t>
            </w:r>
          </w:p>
        </w:tc>
        <w:tc>
          <w:tcPr>
            <w:tcW w:w="2897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106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897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317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24 665,95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24 665,95</w:t>
            </w:r>
          </w:p>
        </w:tc>
        <w:tc>
          <w:tcPr>
            <w:tcW w:w="2897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317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897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158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1A766D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Установлены детские, иг</w:t>
            </w:r>
            <w:r w:rsidRPr="001A766D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lastRenderedPageBreak/>
              <w:t>ровые площадки, ед.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Итого </w:t>
            </w: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2024</w:t>
            </w:r>
          </w:p>
        </w:tc>
        <w:tc>
          <w:tcPr>
            <w:tcW w:w="2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2025</w:t>
            </w:r>
          </w:p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год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2026</w:t>
            </w:r>
          </w:p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год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2027</w:t>
            </w:r>
          </w:p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год</w:t>
            </w:r>
          </w:p>
        </w:tc>
        <w:tc>
          <w:tcPr>
            <w:tcW w:w="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158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317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31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0</w:t>
            </w:r>
          </w:p>
        </w:tc>
        <w:tc>
          <w:tcPr>
            <w:tcW w:w="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31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tabs>
                <w:tab w:val="left" w:pos="15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.3</w:t>
            </w: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Мероприятие 01.04.</w:t>
            </w:r>
          </w:p>
          <w:p w:rsidR="00534547" w:rsidRPr="001A766D" w:rsidRDefault="00080AC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Мероприятие в рамках ГП МО - Устройство систем наружного освещения в рамках реализации проекта «Светлый город»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2023 -2027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Итого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1 382,91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1 093,34</w:t>
            </w:r>
          </w:p>
        </w:tc>
        <w:tc>
          <w:tcPr>
            <w:tcW w:w="2897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289,57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Администрация городского округа Фрязино, Муниципальное бюджетное учреждение города Фря-зино «Город-ское хозяй-ство»</w:t>
            </w:r>
          </w:p>
        </w:tc>
      </w:tr>
      <w:tr w:rsidR="00534547" w:rsidRPr="001A766D" w:rsidTr="001A766D">
        <w:trPr>
          <w:trHeight w:val="31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328,00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328,00</w:t>
            </w:r>
          </w:p>
        </w:tc>
        <w:tc>
          <w:tcPr>
            <w:tcW w:w="2897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31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897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31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1 054,91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765,34</w:t>
            </w:r>
          </w:p>
        </w:tc>
        <w:tc>
          <w:tcPr>
            <w:tcW w:w="2897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289,57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31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  <w:p w:rsidR="00534547" w:rsidRPr="001A766D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15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1A766D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  <w:p w:rsidR="00534547" w:rsidRPr="001A766D" w:rsidRDefault="00534547">
            <w:pPr>
              <w:spacing w:before="57" w:after="57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  <w:p w:rsidR="00534547" w:rsidRPr="001A766D" w:rsidRDefault="00534547">
            <w:pPr>
              <w:spacing w:before="57" w:after="57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  <w:p w:rsidR="00534547" w:rsidRPr="001A766D" w:rsidRDefault="00534547">
            <w:pPr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Итого 2024</w:t>
            </w:r>
          </w:p>
        </w:tc>
        <w:tc>
          <w:tcPr>
            <w:tcW w:w="2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В том числе по кварталам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2025</w:t>
            </w:r>
          </w:p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2026</w:t>
            </w:r>
          </w:p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2027</w:t>
            </w:r>
          </w:p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15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31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0</w:t>
            </w:r>
          </w:p>
        </w:tc>
        <w:tc>
          <w:tcPr>
            <w:tcW w:w="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31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tabs>
                <w:tab w:val="left" w:pos="15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.</w:t>
            </w: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66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01.20.</w:t>
            </w:r>
            <w:r w:rsidRPr="001A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Благоустройство общественных территорий муниципаль</w:t>
            </w:r>
            <w:r w:rsidRPr="001A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2023 -2027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53 924,78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49 095,14</w:t>
            </w:r>
          </w:p>
        </w:tc>
        <w:tc>
          <w:tcPr>
            <w:tcW w:w="28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4 829,64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Администрация городского округа Фрязино, </w:t>
            </w: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Муниципальное бюджетное учреждение города Фрязино «Городское хозяйство»</w:t>
            </w:r>
          </w:p>
        </w:tc>
      </w:tr>
      <w:tr w:rsidR="00534547" w:rsidRPr="001A766D" w:rsidTr="001A766D">
        <w:trPr>
          <w:trHeight w:val="31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8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31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897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31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53 924,78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49 095,14</w:t>
            </w:r>
          </w:p>
        </w:tc>
        <w:tc>
          <w:tcPr>
            <w:tcW w:w="2897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4 829,64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31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8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15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ind w:left="-63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1A766D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Благоустроены общественные территории, без привлечения средств федерального бюджета и бюджета Московской области, ед.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4547" w:rsidRPr="001A766D" w:rsidRDefault="00534547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4547" w:rsidRPr="001A766D" w:rsidRDefault="00534547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Итого 2024</w:t>
            </w:r>
          </w:p>
        </w:tc>
        <w:tc>
          <w:tcPr>
            <w:tcW w:w="2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В том числе по кварталам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2025</w:t>
            </w:r>
          </w:p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2026</w:t>
            </w:r>
          </w:p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2027</w:t>
            </w:r>
          </w:p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15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15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15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ind w:left="-63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1A766D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4547" w:rsidRPr="001A766D" w:rsidRDefault="00534547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4547" w:rsidRPr="001A766D" w:rsidRDefault="00534547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Итого 2024</w:t>
            </w:r>
          </w:p>
        </w:tc>
        <w:tc>
          <w:tcPr>
            <w:tcW w:w="2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В том числе по кварталам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2025</w:t>
            </w:r>
          </w:p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2026</w:t>
            </w:r>
          </w:p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2027</w:t>
            </w:r>
          </w:p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534547" w:rsidRPr="001A766D" w:rsidTr="001A766D">
        <w:trPr>
          <w:trHeight w:val="15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15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15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ind w:left="-63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1A766D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Благоустроены общественные территории с привлечением дополнительных средств из местного </w:t>
            </w:r>
            <w:r w:rsidRPr="001A766D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lastRenderedPageBreak/>
              <w:t>бюджета, 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4547" w:rsidRPr="001A766D" w:rsidRDefault="00534547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4547" w:rsidRPr="001A766D" w:rsidRDefault="00534547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Итого 2024</w:t>
            </w:r>
          </w:p>
        </w:tc>
        <w:tc>
          <w:tcPr>
            <w:tcW w:w="2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В том числе по кварталам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2025</w:t>
            </w:r>
          </w:p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2026</w:t>
            </w:r>
          </w:p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2027</w:t>
            </w:r>
          </w:p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534547" w:rsidRPr="001A766D" w:rsidTr="001A766D">
        <w:trPr>
          <w:trHeight w:val="15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15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15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ind w:left="-63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1A766D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Осуществлен строительный контроль на объектах благоустройства, ед.</w:t>
            </w:r>
          </w:p>
          <w:p w:rsidR="00534547" w:rsidRPr="001A766D" w:rsidRDefault="00534547">
            <w:pPr>
              <w:ind w:left="-6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Итого 2024</w:t>
            </w:r>
          </w:p>
        </w:tc>
        <w:tc>
          <w:tcPr>
            <w:tcW w:w="2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В том числе по кварталам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2025</w:t>
            </w:r>
          </w:p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2026</w:t>
            </w:r>
          </w:p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2027</w:t>
            </w:r>
          </w:p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534547" w:rsidRPr="001A766D" w:rsidTr="001A766D">
        <w:trPr>
          <w:trHeight w:val="15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31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0</w:t>
            </w:r>
          </w:p>
        </w:tc>
        <w:tc>
          <w:tcPr>
            <w:tcW w:w="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15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ind w:left="-63" w:right="-111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1A766D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Осуществлен авторский надзор за выполнением работ на объектах благоустройства, ед.</w:t>
            </w:r>
          </w:p>
          <w:p w:rsidR="00534547" w:rsidRPr="001A766D" w:rsidRDefault="00534547">
            <w:pPr>
              <w:ind w:left="-6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Итого 2024</w:t>
            </w:r>
          </w:p>
        </w:tc>
        <w:tc>
          <w:tcPr>
            <w:tcW w:w="2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В том числе по кварталам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2025</w:t>
            </w:r>
          </w:p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2026</w:t>
            </w:r>
          </w:p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2027</w:t>
            </w:r>
          </w:p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534547" w:rsidRPr="001A766D" w:rsidTr="001A766D">
        <w:trPr>
          <w:trHeight w:val="15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31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31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0</w:t>
            </w:r>
          </w:p>
        </w:tc>
        <w:tc>
          <w:tcPr>
            <w:tcW w:w="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15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ind w:left="-63" w:right="-111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1A766D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Проведена проверка достоверности определения сметной стоимости, ед.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Итого 2024</w:t>
            </w:r>
          </w:p>
        </w:tc>
        <w:tc>
          <w:tcPr>
            <w:tcW w:w="2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В том числе по кварталам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2025</w:t>
            </w:r>
          </w:p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2026</w:t>
            </w:r>
          </w:p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2027</w:t>
            </w:r>
          </w:p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534547" w:rsidRPr="001A766D" w:rsidTr="001A766D">
        <w:trPr>
          <w:trHeight w:val="15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31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0</w:t>
            </w:r>
          </w:p>
        </w:tc>
        <w:tc>
          <w:tcPr>
            <w:tcW w:w="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31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tabs>
                <w:tab w:val="left" w:pos="15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.</w:t>
            </w: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A766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01.22.</w:t>
            </w:r>
          </w:p>
          <w:p w:rsidR="00534547" w:rsidRPr="001A766D" w:rsidRDefault="00080A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Мероприятие, не включенное в ГП МО - </w:t>
            </w:r>
            <w:r w:rsidRPr="001A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Устройство систем наружного освещения в рамках реализации проекта «Светлый город»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2023 -2027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Итого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5,67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5,67</w:t>
            </w:r>
          </w:p>
        </w:tc>
        <w:tc>
          <w:tcPr>
            <w:tcW w:w="2897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Администрация городского окру</w:t>
            </w: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га Фрязино</w:t>
            </w:r>
          </w:p>
        </w:tc>
      </w:tr>
      <w:tr w:rsidR="00534547" w:rsidRPr="001A766D" w:rsidTr="001A766D">
        <w:trPr>
          <w:trHeight w:val="31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897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31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897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31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5,67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5,67</w:t>
            </w:r>
          </w:p>
        </w:tc>
        <w:tc>
          <w:tcPr>
            <w:tcW w:w="2897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31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8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1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1A766D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На территориях общественного пользования в пределах городской и вне городской черты повышен уровень освещенности за  счет средств местного бюджета, ед.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Итого 2024</w:t>
            </w:r>
          </w:p>
        </w:tc>
        <w:tc>
          <w:tcPr>
            <w:tcW w:w="2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В том числе по кварталам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2025</w:t>
            </w:r>
          </w:p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2026</w:t>
            </w:r>
          </w:p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2027</w:t>
            </w:r>
          </w:p>
          <w:p w:rsidR="00534547" w:rsidRPr="001A766D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31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31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0</w:t>
            </w:r>
          </w:p>
        </w:tc>
        <w:tc>
          <w:tcPr>
            <w:tcW w:w="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7" w:rsidRPr="001A766D" w:rsidTr="001A766D">
        <w:trPr>
          <w:trHeight w:val="317"/>
        </w:trPr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hd w:val="clear" w:color="auto" w:fill="FFFFFF"/>
              <w:suppressAutoHyphens/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Итого по подпрограмме I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95</w:t>
            </w: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7</w:t>
            </w: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057</w:t>
            </w: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,42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757 707,66</w:t>
            </w:r>
          </w:p>
        </w:tc>
        <w:tc>
          <w:tcPr>
            <w:tcW w:w="28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</w:t>
            </w: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349</w:t>
            </w: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,76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534547" w:rsidRPr="001A766D" w:rsidTr="001A766D">
        <w:trPr>
          <w:trHeight w:val="317"/>
        </w:trPr>
        <w:tc>
          <w:tcPr>
            <w:tcW w:w="29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82</w:t>
            </w: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512,93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639 795,31</w:t>
            </w:r>
          </w:p>
        </w:tc>
        <w:tc>
          <w:tcPr>
            <w:tcW w:w="28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 717,62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534547" w:rsidRPr="001A766D" w:rsidTr="001A766D">
        <w:trPr>
          <w:trHeight w:val="317"/>
        </w:trPr>
        <w:tc>
          <w:tcPr>
            <w:tcW w:w="29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5 739,19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5 739,19</w:t>
            </w:r>
          </w:p>
        </w:tc>
        <w:tc>
          <w:tcPr>
            <w:tcW w:w="28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534547" w:rsidRPr="001A766D" w:rsidTr="001A766D">
        <w:trPr>
          <w:trHeight w:val="317"/>
        </w:trPr>
        <w:tc>
          <w:tcPr>
            <w:tcW w:w="29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</w:t>
            </w: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9</w:t>
            </w: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805</w:t>
            </w: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,30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112 173,16</w:t>
            </w:r>
          </w:p>
        </w:tc>
        <w:tc>
          <w:tcPr>
            <w:tcW w:w="28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</w:t>
            </w: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1A766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632</w:t>
            </w: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,14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534547" w:rsidRPr="001A766D" w:rsidTr="001A766D">
        <w:trPr>
          <w:trHeight w:val="317"/>
        </w:trPr>
        <w:tc>
          <w:tcPr>
            <w:tcW w:w="297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66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1A766D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</w:tbl>
    <w:p w:rsidR="00534547" w:rsidRPr="00312D15" w:rsidRDefault="00534547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534547" w:rsidRPr="00312D15" w:rsidRDefault="00080AC2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312D15">
        <w:rPr>
          <w:rFonts w:ascii="Arial" w:hAnsi="Arial" w:cs="Arial"/>
          <w:b/>
          <w:bCs/>
          <w:color w:val="000000"/>
          <w:shd w:val="clear" w:color="auto" w:fill="FFFFFF"/>
        </w:rPr>
        <w:t>5.2. Адресный перечень объектов, предусмотренный в рамках реализации мероприятия F2.01. Реализация программ формирования современной городской среды в части благоустройства общественных территорий</w:t>
      </w:r>
    </w:p>
    <w:p w:rsidR="00534547" w:rsidRPr="00312D15" w:rsidRDefault="00534547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534547" w:rsidRPr="00312D15" w:rsidRDefault="00080AC2">
      <w:pPr>
        <w:ind w:left="12474"/>
        <w:rPr>
          <w:rFonts w:ascii="Arial" w:hAnsi="Arial" w:cs="Arial"/>
          <w:color w:val="000000"/>
          <w:shd w:val="clear" w:color="auto" w:fill="FFFFFF"/>
        </w:rPr>
      </w:pPr>
      <w:r w:rsidRPr="00312D15">
        <w:rPr>
          <w:rFonts w:ascii="Arial" w:hAnsi="Arial" w:cs="Arial"/>
          <w:color w:val="000000"/>
          <w:shd w:val="clear" w:color="auto" w:fill="FFFFFF"/>
        </w:rPr>
        <w:lastRenderedPageBreak/>
        <w:t>Таблица 1</w:t>
      </w:r>
    </w:p>
    <w:tbl>
      <w:tblPr>
        <w:tblW w:w="1477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315"/>
        <w:gridCol w:w="858"/>
        <w:gridCol w:w="960"/>
        <w:gridCol w:w="675"/>
        <w:gridCol w:w="735"/>
        <w:gridCol w:w="918"/>
        <w:gridCol w:w="677"/>
        <w:gridCol w:w="1814"/>
        <w:gridCol w:w="1145"/>
        <w:gridCol w:w="959"/>
        <w:gridCol w:w="1128"/>
        <w:gridCol w:w="627"/>
        <w:gridCol w:w="631"/>
        <w:gridCol w:w="676"/>
        <w:gridCol w:w="1085"/>
      </w:tblGrid>
      <w:tr w:rsidR="00534547" w:rsidRPr="00A01589" w:rsidTr="00A01589">
        <w:trPr>
          <w:trHeight w:val="497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№</w:t>
            </w:r>
          </w:p>
          <w:p w:rsidR="00534547" w:rsidRPr="00A01589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п/п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Мощность/прирост мощностиобъекта строительства (кв.метр, погонныйметр, место, койко-место и так далее)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Виды работ  в соответствии с классификато-ром работ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Сроки проведения работ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Открытие объекта/завер-шение работ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Пре-дель-ная стои-мость объек-та капи-таль-ного строи-тельства/</w:t>
            </w:r>
          </w:p>
          <w:p w:rsidR="00534547" w:rsidRPr="00A01589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работ  (тыс. руб.)</w:t>
            </w: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Профинансировано на 01.01.23  (тыс. руб.)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5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080AC2">
            <w:pPr>
              <w:spacing w:before="57" w:after="57"/>
              <w:ind w:firstLine="720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Остаток сметной стоимости до ввода в эксплуатацию объекта капитального строительства/до завершения работ (тыс.рублей)</w:t>
            </w:r>
          </w:p>
        </w:tc>
      </w:tr>
      <w:tr w:rsidR="00534547" w:rsidRPr="00A01589" w:rsidTr="00A01589">
        <w:trPr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080AC2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Всего</w:t>
            </w:r>
          </w:p>
          <w:p w:rsidR="00534547" w:rsidRPr="00A01589" w:rsidRDefault="00080AC2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(тыс. руб.)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2023</w:t>
            </w:r>
          </w:p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2024</w:t>
            </w:r>
          </w:p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2025</w:t>
            </w:r>
          </w:p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2026</w:t>
            </w:r>
          </w:p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2027</w:t>
            </w:r>
          </w:p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A01589" w:rsidTr="00A01589">
        <w:trPr>
          <w:trHeight w:val="31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16</w:t>
            </w:r>
          </w:p>
        </w:tc>
      </w:tr>
      <w:tr w:rsidR="00534547" w:rsidRPr="00A01589" w:rsidTr="00A01589">
        <w:trPr>
          <w:trHeight w:val="317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г.о.Фрязино, Благоустройство Зоны отдыха на Площади Победы и ул.Комсомольская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ед.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Работы по благоустройству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2023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2024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Итого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141 385,57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8 055,02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133 330,55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  <w:p w:rsidR="00534547" w:rsidRPr="00A01589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</w:tr>
      <w:tr w:rsidR="00534547" w:rsidRPr="00A01589" w:rsidTr="00A01589">
        <w:trPr>
          <w:trHeight w:val="317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128 577,09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1 913,07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126 664,02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A01589" w:rsidTr="00A01589">
        <w:trPr>
          <w:trHeight w:val="878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5 739,19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5 739,19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A01589" w:rsidTr="00A01589">
        <w:trPr>
          <w:trHeight w:val="317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7 069,29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402,76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6 666,53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A01589" w:rsidTr="00A01589">
        <w:trPr>
          <w:trHeight w:val="317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Внебюджетные источники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01589" w:rsidRDefault="00A01589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534547" w:rsidRPr="00312D15" w:rsidRDefault="00080AC2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312D15">
        <w:rPr>
          <w:rFonts w:ascii="Arial" w:hAnsi="Arial" w:cs="Arial"/>
          <w:b/>
          <w:bCs/>
          <w:color w:val="000000"/>
          <w:shd w:val="clear" w:color="auto" w:fill="FFFFFF"/>
        </w:rPr>
        <w:t xml:space="preserve">5.3. Адресный перечень объектов, предусмотренный в рамках реализации мероприятия F2.02. Реализация программ формирования современной городской среды в части достижения основного результата по благоустройству </w:t>
      </w:r>
    </w:p>
    <w:p w:rsidR="00534547" w:rsidRPr="00312D15" w:rsidRDefault="00080AC2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312D15">
        <w:rPr>
          <w:rFonts w:ascii="Arial" w:hAnsi="Arial" w:cs="Arial"/>
          <w:b/>
          <w:bCs/>
          <w:color w:val="000000"/>
          <w:shd w:val="clear" w:color="auto" w:fill="FFFFFF"/>
        </w:rPr>
        <w:t>общественных территорий</w:t>
      </w:r>
    </w:p>
    <w:p w:rsidR="00534547" w:rsidRPr="00312D15" w:rsidRDefault="00534547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534547" w:rsidRPr="00312D15" w:rsidRDefault="00080AC2">
      <w:pPr>
        <w:ind w:left="12474"/>
        <w:rPr>
          <w:rFonts w:ascii="Arial" w:hAnsi="Arial" w:cs="Arial"/>
          <w:color w:val="000000"/>
          <w:shd w:val="clear" w:color="auto" w:fill="FFFFFF"/>
        </w:rPr>
      </w:pPr>
      <w:r w:rsidRPr="00312D15">
        <w:rPr>
          <w:rFonts w:ascii="Arial" w:hAnsi="Arial" w:cs="Arial"/>
          <w:color w:val="000000"/>
          <w:shd w:val="clear" w:color="auto" w:fill="FFFFFF"/>
        </w:rPr>
        <w:t>Таблица 2</w:t>
      </w:r>
    </w:p>
    <w:tbl>
      <w:tblPr>
        <w:tblW w:w="14429" w:type="dxa"/>
        <w:jc w:val="center"/>
        <w:tblLayout w:type="fixed"/>
        <w:tblLook w:val="04A0" w:firstRow="1" w:lastRow="0" w:firstColumn="1" w:lastColumn="0" w:noHBand="0" w:noVBand="1"/>
      </w:tblPr>
      <w:tblGrid>
        <w:gridCol w:w="628"/>
        <w:gridCol w:w="1518"/>
        <w:gridCol w:w="725"/>
        <w:gridCol w:w="711"/>
        <w:gridCol w:w="799"/>
        <w:gridCol w:w="714"/>
        <w:gridCol w:w="905"/>
        <w:gridCol w:w="922"/>
        <w:gridCol w:w="1417"/>
        <w:gridCol w:w="1143"/>
        <w:gridCol w:w="1159"/>
        <w:gridCol w:w="851"/>
        <w:gridCol w:w="705"/>
        <w:gridCol w:w="715"/>
        <w:gridCol w:w="707"/>
        <w:gridCol w:w="810"/>
      </w:tblGrid>
      <w:tr w:rsidR="00534547" w:rsidRPr="00A01589">
        <w:trPr>
          <w:trHeight w:val="497"/>
          <w:jc w:val="center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№</w:t>
            </w:r>
          </w:p>
          <w:p w:rsidR="00534547" w:rsidRPr="00A01589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п/п</w:t>
            </w: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Мощ-</w:t>
            </w:r>
          </w:p>
          <w:p w:rsidR="00534547" w:rsidRPr="00A01589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ность/</w:t>
            </w:r>
          </w:p>
          <w:p w:rsidR="00534547" w:rsidRPr="00A01589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прирост</w:t>
            </w:r>
          </w:p>
          <w:p w:rsidR="00534547" w:rsidRPr="00A01589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мощ-</w:t>
            </w:r>
          </w:p>
          <w:p w:rsidR="00534547" w:rsidRPr="00A01589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ности</w:t>
            </w:r>
          </w:p>
          <w:p w:rsidR="00534547" w:rsidRPr="00A01589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объекта строи-</w:t>
            </w:r>
          </w:p>
          <w:p w:rsidR="00534547" w:rsidRPr="00A01589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тель-</w:t>
            </w:r>
          </w:p>
          <w:p w:rsidR="00534547" w:rsidRPr="00A01589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ства</w:t>
            </w:r>
          </w:p>
          <w:p w:rsidR="00534547" w:rsidRPr="00A01589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(кв.</w:t>
            </w:r>
          </w:p>
          <w:p w:rsidR="00534547" w:rsidRPr="00A01589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метр, погон-</w:t>
            </w:r>
          </w:p>
          <w:p w:rsidR="00534547" w:rsidRPr="00A01589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ный</w:t>
            </w:r>
          </w:p>
          <w:p w:rsidR="00534547" w:rsidRPr="00A01589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метр, место, койко-место</w:t>
            </w:r>
          </w:p>
          <w:p w:rsidR="00534547" w:rsidRPr="00A01589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и так далее)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Виды работ  в соответствии с классификато-ром работ</w:t>
            </w:r>
          </w:p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Сроки проведения работ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Открытие объекта/завер-шение работ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Пре-дель-ная стои-мость объек-та капи-таль-ного строи-тельства/</w:t>
            </w:r>
          </w:p>
          <w:p w:rsidR="00534547" w:rsidRPr="00A01589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работ  (тыс. руб.)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Профинансировано на 01.01.23 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080AC2">
            <w:pPr>
              <w:spacing w:before="57" w:after="57"/>
              <w:ind w:firstLine="720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Остаток сметной стоимости до ввода в эксплуатацию объекта капитального строительства/до завершения работ (тыс.рублей)</w:t>
            </w:r>
          </w:p>
        </w:tc>
      </w:tr>
      <w:tr w:rsidR="00534547" w:rsidRPr="00A01589">
        <w:trPr>
          <w:jc w:val="center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080AC2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Всего</w:t>
            </w:r>
          </w:p>
          <w:p w:rsidR="00534547" w:rsidRPr="00A01589" w:rsidRDefault="00080AC2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(тыс. руб.)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2023</w:t>
            </w:r>
          </w:p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2024</w:t>
            </w:r>
          </w:p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2025</w:t>
            </w:r>
          </w:p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2026</w:t>
            </w:r>
          </w:p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2027</w:t>
            </w:r>
          </w:p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A01589">
        <w:trPr>
          <w:trHeight w:val="317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16</w:t>
            </w:r>
          </w:p>
        </w:tc>
      </w:tr>
      <w:tr w:rsidR="00534547" w:rsidRPr="00A01589">
        <w:trPr>
          <w:trHeight w:val="317"/>
          <w:jc w:val="center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г.о.Фрязино, Благоустройство Зоны отдыха на Площади Победы и ул.Комсомольская</w:t>
            </w: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ед.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Работы по благоустройству</w:t>
            </w:r>
          </w:p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2023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2023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268 924,08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268 924,08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  <w:p w:rsidR="00534547" w:rsidRPr="00A01589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</w:tr>
      <w:tr w:rsidR="00534547" w:rsidRPr="00A01589">
        <w:trPr>
          <w:trHeight w:val="317"/>
          <w:jc w:val="center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255 477,87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255 477,87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A01589">
        <w:trPr>
          <w:trHeight w:val="878"/>
          <w:jc w:val="center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A01589">
        <w:trPr>
          <w:trHeight w:val="317"/>
          <w:jc w:val="center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Средства бюджета городского </w:t>
            </w: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округа Фрязино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13 446,21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13 446,21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A01589">
        <w:trPr>
          <w:trHeight w:val="317"/>
          <w:jc w:val="center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Внебюджетные источники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01589" w:rsidRDefault="00A01589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534547" w:rsidRPr="00312D15" w:rsidRDefault="00080AC2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312D15">
        <w:rPr>
          <w:rFonts w:ascii="Arial" w:hAnsi="Arial" w:cs="Arial"/>
          <w:b/>
          <w:bCs/>
          <w:color w:val="000000"/>
          <w:shd w:val="clear" w:color="auto" w:fill="FFFFFF"/>
        </w:rPr>
        <w:t xml:space="preserve">5.4. Адресный перечень объектов, предусмотренный в рамках реализации мероприятия F2.03. Реализация программ формирования современной городской среды в части достижения основного результата по благоустройству </w:t>
      </w:r>
    </w:p>
    <w:p w:rsidR="00534547" w:rsidRPr="00312D15" w:rsidRDefault="00080AC2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312D15">
        <w:rPr>
          <w:rFonts w:ascii="Arial" w:hAnsi="Arial" w:cs="Arial"/>
          <w:b/>
          <w:bCs/>
          <w:color w:val="000000"/>
          <w:shd w:val="clear" w:color="auto" w:fill="FFFFFF"/>
        </w:rPr>
        <w:t>общественных территорий (благоустройство скверов)</w:t>
      </w:r>
    </w:p>
    <w:p w:rsidR="00534547" w:rsidRPr="00312D15" w:rsidRDefault="00534547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534547" w:rsidRPr="00312D15" w:rsidRDefault="00080AC2">
      <w:pPr>
        <w:ind w:left="12474"/>
        <w:rPr>
          <w:rFonts w:ascii="Arial" w:hAnsi="Arial" w:cs="Arial"/>
          <w:color w:val="000000"/>
          <w:shd w:val="clear" w:color="auto" w:fill="FFFFFF"/>
        </w:rPr>
      </w:pPr>
      <w:r w:rsidRPr="00312D15">
        <w:rPr>
          <w:rFonts w:ascii="Arial" w:hAnsi="Arial" w:cs="Arial"/>
          <w:color w:val="000000"/>
          <w:shd w:val="clear" w:color="auto" w:fill="FFFFFF"/>
        </w:rPr>
        <w:t>Таблица 2</w:t>
      </w:r>
    </w:p>
    <w:tbl>
      <w:tblPr>
        <w:tblW w:w="14771" w:type="dxa"/>
        <w:jc w:val="center"/>
        <w:tblLayout w:type="fixed"/>
        <w:tblLook w:val="04A0" w:firstRow="1" w:lastRow="0" w:firstColumn="1" w:lastColumn="0" w:noHBand="0" w:noVBand="1"/>
      </w:tblPr>
      <w:tblGrid>
        <w:gridCol w:w="628"/>
        <w:gridCol w:w="1518"/>
        <w:gridCol w:w="913"/>
        <w:gridCol w:w="708"/>
        <w:gridCol w:w="803"/>
        <w:gridCol w:w="712"/>
        <w:gridCol w:w="908"/>
        <w:gridCol w:w="920"/>
        <w:gridCol w:w="1418"/>
        <w:gridCol w:w="1145"/>
        <w:gridCol w:w="966"/>
        <w:gridCol w:w="1045"/>
        <w:gridCol w:w="707"/>
        <w:gridCol w:w="711"/>
        <w:gridCol w:w="708"/>
        <w:gridCol w:w="961"/>
      </w:tblGrid>
      <w:tr w:rsidR="00534547" w:rsidRPr="00A01589" w:rsidTr="00A01589">
        <w:trPr>
          <w:trHeight w:val="497"/>
          <w:jc w:val="center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№</w:t>
            </w:r>
          </w:p>
          <w:p w:rsidR="00534547" w:rsidRPr="00A01589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п/п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Мощ-</w:t>
            </w:r>
          </w:p>
          <w:p w:rsidR="00534547" w:rsidRPr="00A01589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ность/</w:t>
            </w:r>
          </w:p>
          <w:p w:rsidR="00534547" w:rsidRPr="00A01589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прирост</w:t>
            </w:r>
          </w:p>
          <w:p w:rsidR="00534547" w:rsidRPr="00A01589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мощ-</w:t>
            </w:r>
          </w:p>
          <w:p w:rsidR="00534547" w:rsidRPr="00A01589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ности</w:t>
            </w:r>
          </w:p>
          <w:p w:rsidR="00534547" w:rsidRPr="00A01589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объекта строи-</w:t>
            </w:r>
          </w:p>
          <w:p w:rsidR="00534547" w:rsidRPr="00A01589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тель-</w:t>
            </w:r>
          </w:p>
          <w:p w:rsidR="00534547" w:rsidRPr="00A01589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ства</w:t>
            </w:r>
          </w:p>
          <w:p w:rsidR="00534547" w:rsidRPr="00A01589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(кв.</w:t>
            </w:r>
          </w:p>
          <w:p w:rsidR="00534547" w:rsidRPr="00A01589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метр, погон-</w:t>
            </w:r>
          </w:p>
          <w:p w:rsidR="00534547" w:rsidRPr="00A01589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ный</w:t>
            </w:r>
          </w:p>
          <w:p w:rsidR="00534547" w:rsidRPr="00A01589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метр, место, койко-место</w:t>
            </w:r>
          </w:p>
          <w:p w:rsidR="00534547" w:rsidRPr="00A01589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и так далее)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Виды работ  в соответствии с классификато-ром работ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Сроки проведения работ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Открытие объекта/завер-шение работ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Пре-дель-ная стои-мость объек-та капи-таль-ного строи-тельства/</w:t>
            </w:r>
          </w:p>
          <w:p w:rsidR="00534547" w:rsidRPr="00A01589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работ  (тыс. руб.)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Профинансировано на 01.01.23 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5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080AC2">
            <w:pPr>
              <w:spacing w:before="57" w:after="57"/>
              <w:ind w:firstLine="720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Остаток сметной стоимости до ввода в эксплуатацию объекта капитального строительства/до завершения работ (тыс.рублей)</w:t>
            </w:r>
          </w:p>
        </w:tc>
      </w:tr>
      <w:tr w:rsidR="00534547" w:rsidRPr="00A01589" w:rsidTr="00A01589">
        <w:trPr>
          <w:jc w:val="center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080AC2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Всего</w:t>
            </w:r>
          </w:p>
          <w:p w:rsidR="00534547" w:rsidRPr="00A01589" w:rsidRDefault="00080AC2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(тыс. руб.)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2023</w:t>
            </w:r>
          </w:p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2024</w:t>
            </w:r>
          </w:p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2025</w:t>
            </w:r>
          </w:p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2026</w:t>
            </w:r>
          </w:p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2027</w:t>
            </w:r>
          </w:p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A01589" w:rsidTr="00A01589">
        <w:trPr>
          <w:trHeight w:val="317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16</w:t>
            </w:r>
          </w:p>
        </w:tc>
      </w:tr>
      <w:tr w:rsidR="00534547" w:rsidRPr="00A01589" w:rsidTr="00A01589">
        <w:trPr>
          <w:trHeight w:val="317"/>
          <w:jc w:val="center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г.о.Фрязино, Благоустройство сквера по адресу: г.Фрязино, ул.Институтская, 10А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ед.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Работы по благоустройству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2024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2024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60 900,00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Итого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60 900,00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60 900,00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  <w:p w:rsidR="00534547" w:rsidRPr="00A01589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</w:tr>
      <w:tr w:rsidR="00534547" w:rsidRPr="00A01589" w:rsidTr="00A01589">
        <w:trPr>
          <w:trHeight w:val="317"/>
          <w:jc w:val="center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55 053,60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55 053,60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A01589" w:rsidTr="00A01589">
        <w:trPr>
          <w:trHeight w:val="878"/>
          <w:jc w:val="center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A01589" w:rsidTr="00A01589">
        <w:trPr>
          <w:trHeight w:val="317"/>
          <w:jc w:val="center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5 846,40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5 846,40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A01589" w:rsidTr="00A01589">
        <w:trPr>
          <w:trHeight w:val="317"/>
          <w:jc w:val="center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Внебюджетные источники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0158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A0158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34547" w:rsidRPr="00312D15" w:rsidRDefault="00534547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534547" w:rsidRPr="00312D15" w:rsidRDefault="00080AC2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312D15">
        <w:rPr>
          <w:rFonts w:ascii="Arial" w:hAnsi="Arial" w:cs="Arial"/>
          <w:b/>
          <w:bCs/>
          <w:color w:val="000000"/>
          <w:shd w:val="clear" w:color="auto" w:fill="FFFFFF"/>
        </w:rPr>
        <w:t>5.5. Адресный перечень объектов, предусмотренный в рамках реализации мероприятия 01.02. Благоустройство лесопарковых зон</w:t>
      </w:r>
    </w:p>
    <w:p w:rsidR="00534547" w:rsidRPr="00312D15" w:rsidRDefault="00080AC2">
      <w:pPr>
        <w:ind w:left="12474"/>
        <w:rPr>
          <w:rFonts w:ascii="Arial" w:hAnsi="Arial" w:cs="Arial"/>
          <w:color w:val="000000"/>
          <w:shd w:val="clear" w:color="auto" w:fill="FFFFFF"/>
        </w:rPr>
      </w:pPr>
      <w:r w:rsidRPr="00312D15">
        <w:rPr>
          <w:rFonts w:ascii="Arial" w:hAnsi="Arial" w:cs="Arial"/>
          <w:color w:val="000000"/>
          <w:shd w:val="clear" w:color="auto" w:fill="FFFFFF"/>
        </w:rPr>
        <w:t>Таблица 3</w:t>
      </w:r>
    </w:p>
    <w:tbl>
      <w:tblPr>
        <w:tblW w:w="14830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261"/>
        <w:gridCol w:w="950"/>
        <w:gridCol w:w="712"/>
        <w:gridCol w:w="990"/>
        <w:gridCol w:w="708"/>
        <w:gridCol w:w="957"/>
        <w:gridCol w:w="996"/>
        <w:gridCol w:w="1416"/>
        <w:gridCol w:w="1141"/>
        <w:gridCol w:w="1237"/>
        <w:gridCol w:w="736"/>
        <w:gridCol w:w="707"/>
        <w:gridCol w:w="710"/>
        <w:gridCol w:w="708"/>
        <w:gridCol w:w="892"/>
      </w:tblGrid>
      <w:tr w:rsidR="00534547" w:rsidRPr="00856222" w:rsidTr="00856222">
        <w:trPr>
          <w:trHeight w:val="497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856222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№</w:t>
            </w:r>
          </w:p>
          <w:p w:rsidR="00534547" w:rsidRPr="00856222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п/п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856222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856222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</w:rPr>
              <w:t>Мощ-</w:t>
            </w:r>
          </w:p>
          <w:p w:rsidR="00534547" w:rsidRPr="00856222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</w:rPr>
              <w:t>ность/</w:t>
            </w:r>
          </w:p>
          <w:p w:rsidR="00534547" w:rsidRPr="00856222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</w:rPr>
              <w:t>прирост</w:t>
            </w:r>
          </w:p>
          <w:p w:rsidR="00534547" w:rsidRPr="00856222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</w:rPr>
              <w:t>мощ-</w:t>
            </w:r>
          </w:p>
          <w:p w:rsidR="00534547" w:rsidRPr="00856222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</w:rPr>
              <w:t>ности</w:t>
            </w:r>
          </w:p>
          <w:p w:rsidR="00534547" w:rsidRPr="00856222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</w:rPr>
              <w:t>объекта строи-</w:t>
            </w:r>
          </w:p>
          <w:p w:rsidR="00534547" w:rsidRPr="00856222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</w:rPr>
              <w:t>тель-</w:t>
            </w:r>
          </w:p>
          <w:p w:rsidR="00534547" w:rsidRPr="00856222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</w:rPr>
              <w:t>ства</w:t>
            </w:r>
          </w:p>
          <w:p w:rsidR="00534547" w:rsidRPr="00856222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</w:rPr>
              <w:t>(кв.</w:t>
            </w:r>
          </w:p>
          <w:p w:rsidR="00534547" w:rsidRPr="00856222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</w:rPr>
              <w:t>метр, погон-</w:t>
            </w:r>
          </w:p>
          <w:p w:rsidR="00534547" w:rsidRPr="00856222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</w:rPr>
              <w:t>ный</w:t>
            </w:r>
          </w:p>
          <w:p w:rsidR="00534547" w:rsidRPr="00856222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</w:rPr>
              <w:t>метр, место, койко-место</w:t>
            </w:r>
          </w:p>
          <w:p w:rsidR="00534547" w:rsidRPr="00856222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</w:rPr>
              <w:t>и так далее)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856222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</w:rPr>
              <w:t>Виды работ  в соответствии с классификато-ром работ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856222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</w:rPr>
              <w:t>Сроки проведения работ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856222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</w:rPr>
              <w:t>Открытие объекта/завер-шение работ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856222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</w:rPr>
              <w:t>Пре-дель-ная стои-мость объек-та капи-таль-ного строи-тельства/</w:t>
            </w:r>
          </w:p>
          <w:p w:rsidR="00534547" w:rsidRPr="00856222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</w:rPr>
              <w:t>работ  (тыс. руб.)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856222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</w:rPr>
              <w:t>Профинансировано на 01.01.23  (тыс. руб.)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47" w:rsidRPr="00856222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5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47" w:rsidRPr="00856222" w:rsidRDefault="00080AC2">
            <w:pPr>
              <w:spacing w:before="57" w:after="57"/>
              <w:ind w:firstLine="720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856222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Остаток сметной стоимости до ввода в эксплуатацию объекта капитального строительства/до завершения работ (тыс.рублей)</w:t>
            </w:r>
          </w:p>
        </w:tc>
      </w:tr>
      <w:tr w:rsidR="00534547" w:rsidRPr="00856222" w:rsidTr="00856222">
        <w:trPr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47" w:rsidRPr="00856222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47" w:rsidRPr="00856222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47" w:rsidRPr="00856222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856222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47" w:rsidRPr="00856222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856222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856222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856222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47" w:rsidRPr="00856222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47" w:rsidRPr="00856222" w:rsidRDefault="00080AC2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Всего</w:t>
            </w:r>
          </w:p>
          <w:p w:rsidR="00534547" w:rsidRPr="00856222" w:rsidRDefault="00080AC2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(тыс. руб.)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47" w:rsidRPr="00856222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2023</w:t>
            </w:r>
          </w:p>
          <w:p w:rsidR="00534547" w:rsidRPr="00856222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47" w:rsidRPr="00856222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2024</w:t>
            </w:r>
          </w:p>
          <w:p w:rsidR="00534547" w:rsidRPr="00856222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47" w:rsidRPr="00856222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2025</w:t>
            </w:r>
          </w:p>
          <w:p w:rsidR="00534547" w:rsidRPr="00856222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47" w:rsidRPr="00856222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2026</w:t>
            </w:r>
          </w:p>
          <w:p w:rsidR="00534547" w:rsidRPr="00856222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47" w:rsidRPr="00856222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2027</w:t>
            </w:r>
          </w:p>
          <w:p w:rsidR="00534547" w:rsidRPr="00856222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856222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856222" w:rsidTr="00856222">
        <w:trPr>
          <w:trHeight w:val="31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856222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16</w:t>
            </w:r>
          </w:p>
        </w:tc>
      </w:tr>
      <w:tr w:rsidR="00534547" w:rsidRPr="00856222" w:rsidTr="00856222">
        <w:trPr>
          <w:trHeight w:val="317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Фрязинский лесопарк по адресу: Московская область, городской округ Фря</w:t>
            </w:r>
            <w:r w:rsidRPr="0085622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зино, Московское учебно-опытное лесничество, Гребневское участковое лесничество (Щелковский ЛХУ)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>ед.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Работы по благоустройству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2023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856222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2023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856222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395 297,35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856222" w:rsidRDefault="00534547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Итого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395 297,35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395 297,35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  <w:p w:rsidR="00534547" w:rsidRPr="00856222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856222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</w:tr>
      <w:tr w:rsidR="00534547" w:rsidRPr="00856222" w:rsidTr="00856222">
        <w:trPr>
          <w:trHeight w:val="317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856222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:rsidR="00534547" w:rsidRPr="00856222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856222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856222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856222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371 505,26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371 505,26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856222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856222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856222" w:rsidTr="00856222">
        <w:trPr>
          <w:trHeight w:val="878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856222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:rsidR="00534547" w:rsidRPr="00856222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856222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856222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856222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856222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856222" w:rsidTr="00856222">
        <w:trPr>
          <w:trHeight w:val="317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856222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856222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856222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856222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856222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23 792,09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23 792,09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856222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856222" w:rsidTr="00856222">
        <w:trPr>
          <w:trHeight w:val="317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856222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856222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856222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856222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Внебюджетные источники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856222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5622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856222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34547" w:rsidRPr="00312D15" w:rsidRDefault="00534547">
      <w:pPr>
        <w:rPr>
          <w:rFonts w:ascii="Arial" w:hAnsi="Arial" w:cs="Arial"/>
          <w:b/>
          <w:color w:val="000000"/>
          <w:shd w:val="clear" w:color="auto" w:fill="FFFFFF"/>
        </w:rPr>
      </w:pPr>
    </w:p>
    <w:p w:rsidR="00534547" w:rsidRPr="00312D15" w:rsidRDefault="00080AC2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312D15">
        <w:rPr>
          <w:rFonts w:ascii="Arial" w:hAnsi="Arial" w:cs="Arial"/>
          <w:b/>
          <w:bCs/>
          <w:color w:val="000000"/>
          <w:shd w:val="clear" w:color="auto" w:fill="FFFFFF"/>
        </w:rPr>
        <w:t>5.6. Адресный перечень объектов, предусмотренный в рамках реализации мероприятия 01.04.</w:t>
      </w:r>
    </w:p>
    <w:p w:rsidR="00534547" w:rsidRPr="00312D15" w:rsidRDefault="00080AC2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312D15">
        <w:rPr>
          <w:rFonts w:ascii="Arial" w:hAnsi="Arial" w:cs="Arial"/>
          <w:b/>
          <w:bCs/>
          <w:color w:val="000000"/>
          <w:shd w:val="clear" w:color="auto" w:fill="FFFFFF"/>
        </w:rPr>
        <w:t xml:space="preserve">Мероприятие в рамках ГП МО - Устройство систем наружного освещения </w:t>
      </w:r>
    </w:p>
    <w:p w:rsidR="00534547" w:rsidRPr="00312D15" w:rsidRDefault="00080AC2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312D15">
        <w:rPr>
          <w:rFonts w:ascii="Arial" w:hAnsi="Arial" w:cs="Arial"/>
          <w:b/>
          <w:bCs/>
          <w:color w:val="000000"/>
          <w:shd w:val="clear" w:color="auto" w:fill="FFFFFF"/>
        </w:rPr>
        <w:t>в рамках реализации проекта «Светлый город»</w:t>
      </w:r>
    </w:p>
    <w:p w:rsidR="00534547" w:rsidRPr="00312D15" w:rsidRDefault="00080AC2">
      <w:pPr>
        <w:ind w:left="12474"/>
        <w:rPr>
          <w:rFonts w:ascii="Arial" w:hAnsi="Arial" w:cs="Arial"/>
          <w:color w:val="000000"/>
          <w:shd w:val="clear" w:color="auto" w:fill="FFFFFF"/>
        </w:rPr>
      </w:pPr>
      <w:r w:rsidRPr="00312D15">
        <w:rPr>
          <w:rFonts w:ascii="Arial" w:hAnsi="Arial" w:cs="Arial"/>
          <w:color w:val="000000"/>
          <w:shd w:val="clear" w:color="auto" w:fill="FFFFFF"/>
        </w:rPr>
        <w:t>Таблица 3</w:t>
      </w:r>
    </w:p>
    <w:tbl>
      <w:tblPr>
        <w:tblW w:w="14948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308"/>
        <w:gridCol w:w="938"/>
        <w:gridCol w:w="713"/>
        <w:gridCol w:w="796"/>
        <w:gridCol w:w="710"/>
        <w:gridCol w:w="784"/>
        <w:gridCol w:w="735"/>
        <w:gridCol w:w="2226"/>
        <w:gridCol w:w="1141"/>
        <w:gridCol w:w="846"/>
        <w:gridCol w:w="888"/>
        <w:gridCol w:w="707"/>
        <w:gridCol w:w="710"/>
        <w:gridCol w:w="707"/>
        <w:gridCol w:w="1030"/>
      </w:tblGrid>
      <w:tr w:rsidR="00534547" w:rsidRPr="00D154D0" w:rsidTr="00364068">
        <w:trPr>
          <w:trHeight w:val="497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D154D0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№</w:t>
            </w:r>
          </w:p>
          <w:p w:rsidR="00534547" w:rsidRPr="00D154D0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п/п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D154D0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D154D0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</w:rPr>
              <w:t>Мощ-</w:t>
            </w:r>
          </w:p>
          <w:p w:rsidR="00534547" w:rsidRPr="00D154D0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</w:rPr>
              <w:t>ность/</w:t>
            </w:r>
          </w:p>
          <w:p w:rsidR="00534547" w:rsidRPr="00D154D0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</w:rPr>
              <w:t>прирост</w:t>
            </w:r>
          </w:p>
          <w:p w:rsidR="00534547" w:rsidRPr="00D154D0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</w:rPr>
              <w:t>мощ-</w:t>
            </w:r>
          </w:p>
          <w:p w:rsidR="00534547" w:rsidRPr="00D154D0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</w:rPr>
              <w:t>ности</w:t>
            </w:r>
          </w:p>
          <w:p w:rsidR="00534547" w:rsidRPr="00D154D0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</w:rPr>
              <w:t>объекта строи-</w:t>
            </w:r>
          </w:p>
          <w:p w:rsidR="00534547" w:rsidRPr="00D154D0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</w:rPr>
              <w:t>тель-</w:t>
            </w:r>
          </w:p>
          <w:p w:rsidR="00534547" w:rsidRPr="00D154D0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</w:rPr>
              <w:t>ства</w:t>
            </w:r>
          </w:p>
          <w:p w:rsidR="00534547" w:rsidRPr="00D154D0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</w:rPr>
              <w:t>(кв.</w:t>
            </w:r>
          </w:p>
          <w:p w:rsidR="00534547" w:rsidRPr="00D154D0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</w:rPr>
              <w:t>метр, погон-</w:t>
            </w:r>
          </w:p>
          <w:p w:rsidR="00534547" w:rsidRPr="00D154D0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</w:rPr>
              <w:t>ный</w:t>
            </w:r>
          </w:p>
          <w:p w:rsidR="00534547" w:rsidRPr="00D154D0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</w:rPr>
              <w:t>метр, место, койко-место</w:t>
            </w:r>
          </w:p>
          <w:p w:rsidR="00534547" w:rsidRPr="00D154D0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</w:rPr>
              <w:t>и так далее)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D154D0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</w:rPr>
              <w:t>Виды работ  в соответствии с классификато-ром работ</w:t>
            </w: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D154D0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</w:rPr>
              <w:t>Сроки проведения работ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D154D0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</w:rPr>
              <w:t>Открытие объекта/завер-шение работ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D154D0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</w:rPr>
              <w:t>Пре-дель-ная стои-мость объек-та капи-таль-ного строи-тельства/</w:t>
            </w:r>
          </w:p>
          <w:p w:rsidR="00534547" w:rsidRPr="00D154D0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</w:rPr>
              <w:t>работ  (тыс. руб.)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D154D0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</w:rPr>
              <w:t>Профинансировано на 01.01.23  (тыс. руб.)</w:t>
            </w:r>
          </w:p>
        </w:tc>
        <w:tc>
          <w:tcPr>
            <w:tcW w:w="2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D154D0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4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D154D0" w:rsidRDefault="00080AC2">
            <w:pPr>
              <w:spacing w:before="57" w:after="57"/>
              <w:ind w:firstLine="720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D154D0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Остаток сметной стоимости до ввода в эксплуатацию объекта капитального строительства/до завершения работ (тыс.рублей)</w:t>
            </w:r>
          </w:p>
        </w:tc>
      </w:tr>
      <w:tr w:rsidR="00534547" w:rsidRPr="00D154D0" w:rsidTr="00364068">
        <w:trPr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D154D0" w:rsidRDefault="00080AC2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Всего</w:t>
            </w:r>
          </w:p>
          <w:p w:rsidR="00534547" w:rsidRPr="00D154D0" w:rsidRDefault="00080AC2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(тыс. руб.)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D154D0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2023</w:t>
            </w:r>
          </w:p>
          <w:p w:rsidR="00534547" w:rsidRPr="00D154D0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D154D0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2024</w:t>
            </w:r>
          </w:p>
          <w:p w:rsidR="00534547" w:rsidRPr="00D154D0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D154D0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2025</w:t>
            </w:r>
          </w:p>
          <w:p w:rsidR="00534547" w:rsidRPr="00D154D0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D154D0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2026</w:t>
            </w:r>
          </w:p>
          <w:p w:rsidR="00534547" w:rsidRPr="00D154D0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D154D0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2027</w:t>
            </w:r>
          </w:p>
          <w:p w:rsidR="00534547" w:rsidRPr="00D154D0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D154D0" w:rsidTr="00364068">
        <w:trPr>
          <w:trHeight w:val="31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16</w:t>
            </w:r>
          </w:p>
        </w:tc>
      </w:tr>
      <w:tr w:rsidR="00534547" w:rsidRPr="00D154D0" w:rsidTr="00364068">
        <w:trPr>
          <w:trHeight w:val="50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г.Фрязино, ул.Институтская, д.6а, 8 – ул.Гольца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ед.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Работы по благоустро</w:t>
            </w: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йству</w:t>
            </w: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2024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2024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289,57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Итого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</w:rPr>
              <w:t>289,57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</w:rPr>
              <w:t>289,57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</w:tr>
      <w:tr w:rsidR="00534547" w:rsidRPr="00D154D0" w:rsidTr="00364068">
        <w:trPr>
          <w:trHeight w:val="317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D154D0" w:rsidTr="00364068">
        <w:trPr>
          <w:trHeight w:val="60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D154D0" w:rsidTr="00364068">
        <w:trPr>
          <w:trHeight w:val="317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</w:rPr>
              <w:t>289,57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289,57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D154D0" w:rsidTr="00364068">
        <w:trPr>
          <w:trHeight w:val="317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Внебюджетные источники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D154D0" w:rsidTr="00364068">
        <w:trPr>
          <w:trHeight w:val="317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г.Фрязино, проспект Мира, д.18А, 20, 20А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ед.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Работы по благоустройству</w:t>
            </w: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2023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2023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161,14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Итого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</w:rPr>
              <w:t>161,14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161,14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D154D0" w:rsidTr="00364068">
        <w:trPr>
          <w:trHeight w:val="317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48,34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48,34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D154D0" w:rsidTr="00364068">
        <w:trPr>
          <w:trHeight w:val="317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D154D0" w:rsidTr="00364068">
        <w:trPr>
          <w:trHeight w:val="317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</w:rPr>
              <w:t>112,80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112,80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D154D0" w:rsidTr="00364068">
        <w:trPr>
          <w:trHeight w:val="317"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Внебюджетные источники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D154D0" w:rsidTr="00364068">
        <w:trPr>
          <w:trHeight w:val="317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г.Фрязино, улица Озерная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ед.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Работы по благоустройству</w:t>
            </w: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2023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2023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932,20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Итого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</w:rPr>
              <w:t>932,20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932,20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D154D0" w:rsidTr="00364068">
        <w:trPr>
          <w:trHeight w:val="317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279,66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279,66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D154D0" w:rsidTr="00364068">
        <w:trPr>
          <w:trHeight w:val="317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D154D0" w:rsidTr="00364068">
        <w:trPr>
          <w:trHeight w:val="317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</w:rPr>
              <w:t>652,54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652,54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D154D0" w:rsidTr="00364068">
        <w:trPr>
          <w:trHeight w:val="317"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Внебюджетные источники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154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D154D0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D5829" w:rsidRDefault="002D5829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534547" w:rsidRPr="00312D15" w:rsidRDefault="00080AC2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312D15">
        <w:rPr>
          <w:rFonts w:ascii="Arial" w:hAnsi="Arial" w:cs="Arial"/>
          <w:b/>
          <w:bCs/>
          <w:color w:val="000000"/>
          <w:shd w:val="clear" w:color="auto" w:fill="FFFFFF"/>
        </w:rPr>
        <w:t>6. 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:rsidR="00534547" w:rsidRPr="00312D15" w:rsidRDefault="00534547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534547" w:rsidRPr="00312D15" w:rsidRDefault="00080AC2">
      <w:pPr>
        <w:jc w:val="center"/>
        <w:rPr>
          <w:rFonts w:ascii="Arial" w:hAnsi="Arial" w:cs="Arial"/>
        </w:rPr>
      </w:pPr>
      <w:r w:rsidRPr="00312D15">
        <w:rPr>
          <w:rFonts w:ascii="Arial" w:hAnsi="Arial" w:cs="Arial"/>
          <w:b/>
          <w:bCs/>
          <w:color w:val="000000"/>
          <w:shd w:val="clear" w:color="auto" w:fill="FFFFFF"/>
        </w:rPr>
        <w:t xml:space="preserve">6.1. Перечень мероприятий Подпрограммы </w:t>
      </w:r>
      <w:r w:rsidRPr="00312D15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>II</w:t>
      </w:r>
      <w:r w:rsidRPr="00312D15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312D15">
        <w:rPr>
          <w:rFonts w:ascii="Arial" w:hAnsi="Arial" w:cs="Arial"/>
          <w:b/>
          <w:bCs/>
          <w:color w:val="000000"/>
          <w:shd w:val="clear" w:color="auto" w:fill="FFFFFF"/>
        </w:rPr>
        <w:t>«</w:t>
      </w:r>
      <w:r w:rsidRPr="00312D15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312D15">
        <w:rPr>
          <w:rFonts w:ascii="Arial" w:hAnsi="Arial" w:cs="Arial"/>
          <w:b/>
          <w:bCs/>
          <w:color w:val="000000"/>
          <w:shd w:val="clear" w:color="auto" w:fill="FFFFFF"/>
        </w:rPr>
        <w:t>»</w:t>
      </w:r>
    </w:p>
    <w:p w:rsidR="00534547" w:rsidRPr="00312D15" w:rsidRDefault="00534547">
      <w:pPr>
        <w:widowControl/>
        <w:ind w:firstLine="539"/>
        <w:jc w:val="both"/>
        <w:rPr>
          <w:rFonts w:ascii="Arial" w:hAnsi="Arial" w:cs="Arial"/>
          <w:color w:val="000000"/>
          <w:shd w:val="clear" w:color="auto" w:fill="FFFFFF"/>
        </w:rPr>
      </w:pPr>
    </w:p>
    <w:tbl>
      <w:tblPr>
        <w:tblW w:w="168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207"/>
        <w:gridCol w:w="701"/>
        <w:gridCol w:w="1784"/>
        <w:gridCol w:w="1354"/>
        <w:gridCol w:w="1110"/>
        <w:gridCol w:w="822"/>
        <w:gridCol w:w="87"/>
        <w:gridCol w:w="284"/>
        <w:gridCol w:w="403"/>
        <w:gridCol w:w="244"/>
        <w:gridCol w:w="432"/>
        <w:gridCol w:w="99"/>
        <w:gridCol w:w="289"/>
        <w:gridCol w:w="79"/>
        <w:gridCol w:w="409"/>
        <w:gridCol w:w="246"/>
        <w:gridCol w:w="82"/>
        <w:gridCol w:w="840"/>
        <w:gridCol w:w="939"/>
        <w:gridCol w:w="1056"/>
        <w:gridCol w:w="998"/>
        <w:gridCol w:w="994"/>
        <w:gridCol w:w="1595"/>
        <w:gridCol w:w="236"/>
      </w:tblGrid>
      <w:tr w:rsidR="00534547" w:rsidRPr="002D5829" w:rsidTr="002D5829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>№</w:t>
            </w:r>
          </w:p>
          <w:p w:rsidR="00534547" w:rsidRPr="002D5829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п/п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Мероприятие Подпрограммы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ind w:firstLine="42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Срок исполнения мероприятия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Всего (тыс. руб.)</w:t>
            </w:r>
          </w:p>
        </w:tc>
        <w:tc>
          <w:tcPr>
            <w:tcW w:w="841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Объем финансирования по годам</w:t>
            </w:r>
          </w:p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(тыс. руб.)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2023</w:t>
            </w:r>
          </w:p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4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2024</w:t>
            </w:r>
          </w:p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2025</w:t>
            </w:r>
          </w:p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2026</w:t>
            </w:r>
          </w:p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2027</w:t>
            </w:r>
          </w:p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2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4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354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hd w:val="clear" w:color="auto" w:fill="FFFFFF"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1.</w:t>
            </w:r>
          </w:p>
        </w:tc>
        <w:tc>
          <w:tcPr>
            <w:tcW w:w="120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Основное мероприятие F2. Формирование комфортной городской среды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2023 -2027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Итого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52 737,93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28 579,76</w:t>
            </w:r>
          </w:p>
        </w:tc>
        <w:tc>
          <w:tcPr>
            <w:tcW w:w="4316" w:type="dxa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8 037,35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8 060,41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8 060,41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0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Администрация городского округа Фрязино,</w:t>
            </w:r>
          </w:p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Муниципальное бюджетное учреждение города Фрязино «Городское хозяйство»</w:t>
            </w: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354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316" w:type="dxa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0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354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Дорожного фонда Московской области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27 150,75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27 150,75</w:t>
            </w:r>
          </w:p>
        </w:tc>
        <w:tc>
          <w:tcPr>
            <w:tcW w:w="4316" w:type="dxa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0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354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0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354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25 587,18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1 429,01</w:t>
            </w:r>
          </w:p>
        </w:tc>
        <w:tc>
          <w:tcPr>
            <w:tcW w:w="4316" w:type="dxa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8 037,35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8 060,41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8 060,41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0</w:t>
            </w:r>
          </w:p>
          <w:p w:rsidR="00534547" w:rsidRPr="002D5829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35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Внебюджетные источники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316" w:type="dxa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0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354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hd w:val="clear" w:color="auto" w:fill="FFFFFF"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1.1.</w:t>
            </w:r>
          </w:p>
        </w:tc>
        <w:tc>
          <w:tcPr>
            <w:tcW w:w="120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Мероприятие F2.01.</w:t>
            </w:r>
          </w:p>
          <w:p w:rsidR="00534547" w:rsidRPr="002D5829" w:rsidRDefault="00080AC2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shd w:val="clear" w:color="auto" w:fill="FFFFFF"/>
              </w:rPr>
              <w:t xml:space="preserve">Мероприятие в рамках ГП МО - </w:t>
            </w:r>
            <w:r w:rsidRPr="002D5829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Ремонт дворовых территорий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2023 -2027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Итого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52 737,93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28 579,76</w:t>
            </w:r>
          </w:p>
        </w:tc>
        <w:tc>
          <w:tcPr>
            <w:tcW w:w="4316" w:type="dxa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8 037,35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8 060,41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8 060,41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0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Муниципальное бюджетное учреждение города Фрязино «Городское хозяй</w:t>
            </w: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ство»</w:t>
            </w: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316" w:type="dxa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Дорожного фонда Московской области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27 150,75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27 150,75</w:t>
            </w:r>
          </w:p>
        </w:tc>
        <w:tc>
          <w:tcPr>
            <w:tcW w:w="4316" w:type="dxa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25 587,18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1 429,01</w:t>
            </w:r>
          </w:p>
        </w:tc>
        <w:tc>
          <w:tcPr>
            <w:tcW w:w="4316" w:type="dxa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8 037,35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8 060,41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8 060,41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57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Внебюджетные источники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316" w:type="dxa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317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D582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Выполнен ремонт асфальтового покрытия дворовых территорий, ед.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Итого 2024</w:t>
            </w:r>
          </w:p>
        </w:tc>
        <w:tc>
          <w:tcPr>
            <w:tcW w:w="34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В том числе по кварталам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2025</w:t>
            </w:r>
          </w:p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2026</w:t>
            </w:r>
          </w:p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2027</w:t>
            </w:r>
          </w:p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595" w:type="dxa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6" w:type="dxa"/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2D5829" w:rsidTr="002D5829">
        <w:trPr>
          <w:trHeight w:val="11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5" w:type="dxa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6" w:type="dxa"/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2D5829" w:rsidTr="002D5829">
        <w:trPr>
          <w:trHeight w:val="31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  <w:p w:rsidR="00534547" w:rsidRPr="002D5829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31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Основное мероприятие 01.</w:t>
            </w:r>
          </w:p>
          <w:p w:rsidR="00534547" w:rsidRPr="002D5829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2023 -2027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Итого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1 565 512,24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291 306,28</w:t>
            </w:r>
          </w:p>
        </w:tc>
        <w:tc>
          <w:tcPr>
            <w:tcW w:w="4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382 012,80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386 213,68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323 464,68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182 514,80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Администрация городского округа Фрязино, Муниципальное бюджетное учреждение города Фрязино «Городское хозяйство», Муниципальное учреждение «Центр культуры и досуга «Факел» г. Фрязино», МБУ ДО «Спортивная </w:t>
            </w: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>школа «Олимп» г.о.Фрязино Московской области</w:t>
            </w: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47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11 681,79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7 697,79</w:t>
            </w:r>
          </w:p>
        </w:tc>
        <w:tc>
          <w:tcPr>
            <w:tcW w:w="4316" w:type="dxa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1 328,00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1 328,00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1 328,00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47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Дорожного фонда Московской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2 965,31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2 965,31</w:t>
            </w:r>
          </w:p>
        </w:tc>
        <w:tc>
          <w:tcPr>
            <w:tcW w:w="4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47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4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86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1 550 865,14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280 643,18</w:t>
            </w:r>
          </w:p>
        </w:tc>
        <w:tc>
          <w:tcPr>
            <w:tcW w:w="4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380 684,80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384 885,68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322 136,68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182 514,80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124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Внебюджетные источники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4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269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2.1.</w:t>
            </w:r>
          </w:p>
        </w:tc>
        <w:tc>
          <w:tcPr>
            <w:tcW w:w="120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Мероприятие 01.01.</w:t>
            </w:r>
          </w:p>
          <w:p w:rsidR="00534547" w:rsidRPr="002D5829" w:rsidRDefault="00080AC2">
            <w:pPr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  <w:t>Мероприятие в рамках ГП МО - Ямочный ремонт асфальтового покрытия дворовых территорий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2023 -2027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Итого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14 494,58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3 121,38</w:t>
            </w:r>
          </w:p>
        </w:tc>
        <w:tc>
          <w:tcPr>
            <w:tcW w:w="4316" w:type="dxa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5 686,60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5 686,60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Муниципальное бюджетное учреждение города Фрязино «Городское хозяйство»</w:t>
            </w: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316" w:type="dxa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100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Дорожного фонда Московской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2 965,31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2 965,31</w:t>
            </w:r>
          </w:p>
        </w:tc>
        <w:tc>
          <w:tcPr>
            <w:tcW w:w="4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100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316" w:type="dxa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11 529,27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156,07</w:t>
            </w:r>
          </w:p>
        </w:tc>
        <w:tc>
          <w:tcPr>
            <w:tcW w:w="4316" w:type="dxa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5 686,60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5 686,60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337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Внебюджетные источники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  <w:p w:rsidR="00534547" w:rsidRPr="002D5829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16" w:type="dxa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39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D582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 xml:space="preserve"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</w:t>
            </w:r>
            <w:r w:rsidRPr="002D582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числе внутриквартальных проездов, кв. м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Итого 2024</w:t>
            </w:r>
          </w:p>
        </w:tc>
        <w:tc>
          <w:tcPr>
            <w:tcW w:w="34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В том числе по кварталам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2025</w:t>
            </w:r>
          </w:p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2026</w:t>
            </w:r>
          </w:p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2027</w:t>
            </w:r>
          </w:p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vMerge w:val="restart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605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77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7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6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9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vMerge/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2D5829" w:rsidTr="002D5829">
        <w:trPr>
          <w:trHeight w:val="34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2273,41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2273,41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269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2.2.</w:t>
            </w:r>
          </w:p>
        </w:tc>
        <w:tc>
          <w:tcPr>
            <w:tcW w:w="120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Мероприятие 01.02.</w:t>
            </w:r>
          </w:p>
          <w:p w:rsidR="00534547" w:rsidRPr="002D5829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Мероприятие в рамках ГП МО - </w:t>
            </w: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Создание и ремонт пешеходных коммуникаций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2023 -2027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Итого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26 460,97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6 780,91</w:t>
            </w:r>
          </w:p>
        </w:tc>
        <w:tc>
          <w:tcPr>
            <w:tcW w:w="4316" w:type="dxa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7 511,90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6 084,08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6 084,08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Муниципальное бюджетное учреждение города Фрязино «Городское хозяйство»</w:t>
            </w: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6 441,79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6 441,79</w:t>
            </w:r>
          </w:p>
        </w:tc>
        <w:tc>
          <w:tcPr>
            <w:tcW w:w="4316" w:type="dxa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100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Дорожного фонда Московской области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316" w:type="dxa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100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316" w:type="dxa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20 019,18</w:t>
            </w:r>
          </w:p>
          <w:p w:rsidR="00534547" w:rsidRPr="002D5829" w:rsidRDefault="00534547">
            <w:pPr>
              <w:snapToGrid w:val="0"/>
              <w:spacing w:before="57" w:after="57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339,12</w:t>
            </w:r>
          </w:p>
          <w:p w:rsidR="00534547" w:rsidRPr="002D5829" w:rsidRDefault="00534547">
            <w:pPr>
              <w:snapToGrid w:val="0"/>
              <w:spacing w:before="57" w:after="57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16" w:type="dxa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7 511,90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6 084,08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6 084,08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337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Внебюджетные источники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316" w:type="dxa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79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D582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Созданы и отремонтированы пешеходные коммуникации, ед.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ind w:left="-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Итого 2024</w:t>
            </w:r>
          </w:p>
        </w:tc>
        <w:tc>
          <w:tcPr>
            <w:tcW w:w="34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ind w:left="-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В том числе по кварталам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2025</w:t>
            </w:r>
          </w:p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2026</w:t>
            </w:r>
          </w:p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2027</w:t>
            </w:r>
          </w:p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vMerge w:val="restart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79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77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7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6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9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vMerge/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2D5829" w:rsidTr="002D5829">
        <w:trPr>
          <w:trHeight w:val="31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33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2.3.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Мероприятие 01.03.</w:t>
            </w:r>
          </w:p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Создание административных комиссий, уполномоченных рассматривать дела об административных правона</w:t>
            </w: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>рушениях в сфере благоустройства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2023 -2027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Итого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5 240,00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1 256,00</w:t>
            </w:r>
          </w:p>
        </w:tc>
        <w:tc>
          <w:tcPr>
            <w:tcW w:w="4316" w:type="dxa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1 328,00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1 328,00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1 328,00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Администрация городского округа Фрязино</w:t>
            </w: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5 240,00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1 256,00</w:t>
            </w:r>
          </w:p>
        </w:tc>
        <w:tc>
          <w:tcPr>
            <w:tcW w:w="4316" w:type="dxa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 </w:t>
            </w: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328</w:t>
            </w: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,00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1 328,00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1 328,00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Дорожного фонда Московской области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316" w:type="dxa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316" w:type="dxa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Средства бюджета городского </w:t>
            </w: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округа Фрязино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>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316" w:type="dxa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609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Внебюджетные источники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316" w:type="dxa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105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D582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  <w:p w:rsidR="00534547" w:rsidRPr="002D5829" w:rsidRDefault="00534547">
            <w:pP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Итого 2024</w:t>
            </w:r>
          </w:p>
        </w:tc>
        <w:tc>
          <w:tcPr>
            <w:tcW w:w="31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 том числе по кварталам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2025</w:t>
            </w:r>
          </w:p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2026</w:t>
            </w:r>
          </w:p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2027</w:t>
            </w:r>
          </w:p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vMerge w:val="restart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66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9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vMerge/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2D5829" w:rsidTr="002D5829">
        <w:trPr>
          <w:trHeight w:val="40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29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2.4.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Мероприятие 01.15.</w:t>
            </w:r>
          </w:p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Содержание дворовых территорий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2023 -2027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Итого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954 031,59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8 004,14</w:t>
            </w:r>
          </w:p>
        </w:tc>
        <w:tc>
          <w:tcPr>
            <w:tcW w:w="4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269 004,32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310 124,11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247 375,11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119 523,91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Муниципальное бюджетное учреждение города Фрязино «Городское хозяйство»</w:t>
            </w: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47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pStyle w:val="TableParagraph"/>
              <w:spacing w:before="56"/>
              <w:ind w:left="-151" w:right="-195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pStyle w:val="TableParagraph"/>
              <w:spacing w:before="56"/>
              <w:ind w:left="-151" w:right="-195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Дорожного фонда Московской области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316" w:type="dxa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pStyle w:val="TableParagraph"/>
              <w:spacing w:before="55"/>
              <w:ind w:left="-151" w:right="-195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pStyle w:val="TableParagraph"/>
              <w:spacing w:before="55"/>
              <w:ind w:left="-151" w:right="-195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316" w:type="dxa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954 031,59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8 004,14</w:t>
            </w:r>
          </w:p>
        </w:tc>
        <w:tc>
          <w:tcPr>
            <w:tcW w:w="4316" w:type="dxa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269 004,32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310 124,11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247 375,11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119 523,91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Внебюджетные источники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52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D582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Обеспечено содержание дворовых территорий, тыс. кв. м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Итого 2024</w:t>
            </w:r>
          </w:p>
        </w:tc>
        <w:tc>
          <w:tcPr>
            <w:tcW w:w="34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 том числе по кварталам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2025</w:t>
            </w:r>
          </w:p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2026</w:t>
            </w:r>
          </w:p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2027</w:t>
            </w:r>
          </w:p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vMerge w:val="restart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52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8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81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9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vMerge/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2D5829" w:rsidTr="002D5829">
        <w:trPr>
          <w:trHeight w:val="31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5 986 959,005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1 197 391,801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1 197 391,801</w:t>
            </w:r>
          </w:p>
        </w:tc>
        <w:tc>
          <w:tcPr>
            <w:tcW w:w="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1 197 391,801</w:t>
            </w:r>
          </w:p>
        </w:tc>
        <w:tc>
          <w:tcPr>
            <w:tcW w:w="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1 197 391,801</w:t>
            </w:r>
          </w:p>
        </w:tc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1 197 391,801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1 197 391,801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1 197 391,801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1 197 391,801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1 197 391,801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296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2.5.</w:t>
            </w:r>
          </w:p>
        </w:tc>
        <w:tc>
          <w:tcPr>
            <w:tcW w:w="120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Мероприятие 01.16.</w:t>
            </w:r>
          </w:p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</w:rPr>
              <w:t>Содержание общественных пространств (за исключением парков культуры и отдыха)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2023 -2027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Итого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263 868,79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185 600,95</w:t>
            </w:r>
          </w:p>
        </w:tc>
        <w:tc>
          <w:tcPr>
            <w:tcW w:w="4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19 566,96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19 566,96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19 566,96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19 566,96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Муниципальное бюджетное учреждение города Фрязино «Городское хозяйство», Муниципальное учреждение «Центр культуры и досуга «Факел» г. Фрязино», МБУ ДО «Спортивная школа «Олимп» г.о.Фрязино Московской области</w:t>
            </w: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 w:rsidRPr="002D5829">
              <w:rPr>
                <w:rFonts w:ascii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Дорожного фонда Московской области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316" w:type="dxa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 w:rsidRPr="002D5829">
              <w:rPr>
                <w:rFonts w:ascii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263 868,79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185 600,95</w:t>
            </w:r>
          </w:p>
        </w:tc>
        <w:tc>
          <w:tcPr>
            <w:tcW w:w="4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19 566,96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19 566,96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19 566,96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19 566,96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Внебюджетные источники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317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Итого 2024</w:t>
            </w:r>
          </w:p>
        </w:tc>
        <w:tc>
          <w:tcPr>
            <w:tcW w:w="34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В том числе по кварталам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2025</w:t>
            </w:r>
          </w:p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2026</w:t>
            </w:r>
          </w:p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2027</w:t>
            </w:r>
          </w:p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1156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9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31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38780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38780</w:t>
            </w:r>
          </w:p>
        </w:tc>
        <w:tc>
          <w:tcPr>
            <w:tcW w:w="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38780</w:t>
            </w:r>
          </w:p>
        </w:tc>
        <w:tc>
          <w:tcPr>
            <w:tcW w:w="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38780</w:t>
            </w:r>
          </w:p>
        </w:tc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38780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38780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38780</w:t>
            </w:r>
          </w:p>
        </w:tc>
        <w:tc>
          <w:tcPr>
            <w:tcW w:w="1056" w:type="dxa"/>
            <w:tcBorders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38780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38780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29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2.6.</w:t>
            </w:r>
          </w:p>
        </w:tc>
        <w:tc>
          <w:tcPr>
            <w:tcW w:w="12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Мероприятие 01.17.</w:t>
            </w:r>
          </w:p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  <w:t xml:space="preserve">Комплексное благоустройство </w:t>
            </w:r>
            <w:r w:rsidRPr="002D5829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  <w:lastRenderedPageBreak/>
              <w:t>дворовых территорий (установка новых и замена существующих элементов)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>2023 -2027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Итого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89 695,72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pStyle w:val="TableParagraph"/>
              <w:ind w:left="-151" w:right="-195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316" w:type="dxa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22 423,93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22 423,93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22 423,93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22 423,93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Муниципальное бюджетное учре</w:t>
            </w: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>ждение города Фрязино «Городское хозяйство»</w:t>
            </w: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29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pStyle w:val="TableParagraph"/>
              <w:spacing w:before="56"/>
              <w:ind w:left="-151" w:right="-195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316" w:type="dxa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29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Дорожного фонда Московской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316" w:type="dxa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29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pStyle w:val="TableParagraph"/>
              <w:spacing w:before="55"/>
              <w:ind w:left="-151" w:right="-195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316" w:type="dxa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29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89 695,72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pStyle w:val="TableParagraph"/>
              <w:ind w:left="-151" w:right="-195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316" w:type="dxa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22 423,93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22 423,93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22 423,93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22 423,93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29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Внебюджетные источники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316" w:type="dxa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10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D582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Итого 2024</w:t>
            </w:r>
          </w:p>
        </w:tc>
        <w:tc>
          <w:tcPr>
            <w:tcW w:w="34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В том числе по кварталам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2025</w:t>
            </w:r>
          </w:p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2026</w:t>
            </w:r>
          </w:p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2027</w:t>
            </w:r>
          </w:p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5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9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10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29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2.7.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Мероприятие 01.19.</w:t>
            </w:r>
          </w:p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</w:rPr>
              <w:t>Содержание внутриквартальных проездов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2023 -2027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Итого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D5829">
              <w:rPr>
                <w:rFonts w:ascii="Arial" w:eastAsia="Times New Roman" w:hAnsi="Arial" w:cs="Arial"/>
                <w:sz w:val="18"/>
                <w:szCs w:val="18"/>
              </w:rPr>
              <w:t>32 467,30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D5829">
              <w:rPr>
                <w:rFonts w:ascii="Arial" w:eastAsia="Times New Roman" w:hAnsi="Arial" w:cs="Arial"/>
                <w:sz w:val="18"/>
                <w:szCs w:val="18"/>
              </w:rPr>
              <w:t>32 467,30</w:t>
            </w:r>
          </w:p>
        </w:tc>
        <w:tc>
          <w:tcPr>
            <w:tcW w:w="4316" w:type="dxa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Муниципальное бюджетное учреждение города Фрязино «Городское хозяйство»</w:t>
            </w: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 w:rsidRPr="002D5829">
              <w:rPr>
                <w:rFonts w:ascii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 w:rsidRPr="002D5829">
              <w:rPr>
                <w:rFonts w:ascii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4316" w:type="dxa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Дорожного фонда Московской области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316" w:type="dxa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 w:rsidRPr="002D5829">
              <w:rPr>
                <w:rFonts w:ascii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 w:rsidRPr="002D5829">
              <w:rPr>
                <w:rFonts w:ascii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4316" w:type="dxa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D5829">
              <w:rPr>
                <w:rFonts w:ascii="Arial" w:eastAsia="Times New Roman" w:hAnsi="Arial" w:cs="Arial"/>
                <w:sz w:val="18"/>
                <w:szCs w:val="18"/>
              </w:rPr>
              <w:t>32 467,30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D5829">
              <w:rPr>
                <w:rFonts w:ascii="Arial" w:eastAsia="Times New Roman" w:hAnsi="Arial" w:cs="Arial"/>
                <w:sz w:val="18"/>
                <w:szCs w:val="18"/>
              </w:rPr>
              <w:t>32 467,30</w:t>
            </w:r>
          </w:p>
        </w:tc>
        <w:tc>
          <w:tcPr>
            <w:tcW w:w="4316" w:type="dxa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Внебюджетные источники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317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Обеспече</w:t>
            </w:r>
            <w:r w:rsidRPr="002D58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но содержание внутриквартальных проездов, тыс. кв. м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Итого </w:t>
            </w: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2024</w:t>
            </w:r>
          </w:p>
        </w:tc>
        <w:tc>
          <w:tcPr>
            <w:tcW w:w="34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2025</w:t>
            </w:r>
          </w:p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>год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>2026</w:t>
            </w:r>
          </w:p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>год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>2027</w:t>
            </w:r>
          </w:p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>год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312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39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188 525,74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188 525,74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296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2.8.</w:t>
            </w:r>
          </w:p>
        </w:tc>
        <w:tc>
          <w:tcPr>
            <w:tcW w:w="120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Мероприятие 01.20.</w:t>
            </w:r>
          </w:p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Замена и модернизация детских игровых площадок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2023 -2027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Итого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5829">
              <w:rPr>
                <w:rFonts w:ascii="Arial" w:hAnsi="Arial" w:cs="Arial"/>
                <w:sz w:val="18"/>
                <w:szCs w:val="18"/>
              </w:rPr>
              <w:t>33 127,60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5829">
              <w:rPr>
                <w:rFonts w:ascii="Arial" w:hAnsi="Arial" w:cs="Arial"/>
                <w:sz w:val="18"/>
                <w:szCs w:val="18"/>
              </w:rPr>
              <w:t>33 127,60</w:t>
            </w:r>
          </w:p>
        </w:tc>
        <w:tc>
          <w:tcPr>
            <w:tcW w:w="4316" w:type="dxa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Муниципальное бюджетное учреждение города Фрязино «Городское хозяйство»</w:t>
            </w: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605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 w:rsidRPr="002D5829">
              <w:rPr>
                <w:rFonts w:ascii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 w:rsidRPr="002D5829">
              <w:rPr>
                <w:rFonts w:ascii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4316" w:type="dxa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 w:rsidRPr="002D5829">
              <w:rPr>
                <w:rFonts w:ascii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 w:rsidRPr="002D5829">
              <w:rPr>
                <w:rFonts w:ascii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4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5829">
              <w:rPr>
                <w:rFonts w:ascii="Arial" w:hAnsi="Arial" w:cs="Arial"/>
                <w:sz w:val="18"/>
                <w:szCs w:val="18"/>
              </w:rPr>
              <w:t>33 127,60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5829">
              <w:rPr>
                <w:rFonts w:ascii="Arial" w:hAnsi="Arial" w:cs="Arial"/>
                <w:sz w:val="18"/>
                <w:szCs w:val="18"/>
              </w:rPr>
              <w:t>33 127,60</w:t>
            </w:r>
          </w:p>
        </w:tc>
        <w:tc>
          <w:tcPr>
            <w:tcW w:w="4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Внебюджетные источники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317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Замена детских игровых площадок, ед.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Итого 2024</w:t>
            </w:r>
          </w:p>
        </w:tc>
        <w:tc>
          <w:tcPr>
            <w:tcW w:w="34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В том числе по кварталам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2025</w:t>
            </w:r>
          </w:p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2026</w:t>
            </w:r>
          </w:p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2027</w:t>
            </w:r>
          </w:p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317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31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296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2.9.</w:t>
            </w:r>
          </w:p>
        </w:tc>
        <w:tc>
          <w:tcPr>
            <w:tcW w:w="120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Мероприятие 01.21.</w:t>
            </w:r>
          </w:p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Содержание, ремонт и восстановление уличного освещения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2023 -2027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Итого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103 500,00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19 500,00</w:t>
            </w:r>
          </w:p>
        </w:tc>
        <w:tc>
          <w:tcPr>
            <w:tcW w:w="4316" w:type="dxa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21 000,00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21 000,00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21 000,00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21 000,00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Муниципальное бюджетное учреждение города Фрязино «Городское хозяйство»</w:t>
            </w: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618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103 500,00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19 500,00</w:t>
            </w:r>
          </w:p>
        </w:tc>
        <w:tc>
          <w:tcPr>
            <w:tcW w:w="4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21 000,00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21 000,00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21 000,00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21 000,00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Внебюджетные источники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158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Количество све</w:t>
            </w:r>
            <w:r w:rsidRPr="002D58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тильников, ед.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Итого 2024</w:t>
            </w:r>
          </w:p>
        </w:tc>
        <w:tc>
          <w:tcPr>
            <w:tcW w:w="34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2025</w:t>
            </w:r>
          </w:p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2026</w:t>
            </w:r>
          </w:p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2027</w:t>
            </w:r>
          </w:p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vMerge w:val="restart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158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8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3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9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9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vMerge/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2D5829" w:rsidTr="002D5829">
        <w:trPr>
          <w:trHeight w:val="31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13 640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2 728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2 728</w:t>
            </w:r>
          </w:p>
        </w:tc>
        <w:tc>
          <w:tcPr>
            <w:tcW w:w="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2 728</w:t>
            </w:r>
          </w:p>
        </w:tc>
        <w:tc>
          <w:tcPr>
            <w:tcW w:w="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2 728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2 728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2 728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2 728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2 728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2 728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296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2.10.</w:t>
            </w:r>
          </w:p>
        </w:tc>
        <w:tc>
          <w:tcPr>
            <w:tcW w:w="120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Мероприятие 01.22.</w:t>
            </w:r>
          </w:p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Замена неэнергоэффективных светильников наружного освещения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2023 -2027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Итого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5 494,73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1 448,00</w:t>
            </w:r>
          </w:p>
        </w:tc>
        <w:tc>
          <w:tcPr>
            <w:tcW w:w="4316" w:type="dxa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4 046,73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Муниципальное бюджетное учреждение города Фрязино «Городское хозяйство»</w:t>
            </w: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525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5 494,73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1 448,00</w:t>
            </w:r>
          </w:p>
        </w:tc>
        <w:tc>
          <w:tcPr>
            <w:tcW w:w="4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4 046,73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Внебюджетные источники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317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Количество замененных неэнергоэффективных светильников наружного освещения, ед.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Итого 2024</w:t>
            </w:r>
          </w:p>
        </w:tc>
        <w:tc>
          <w:tcPr>
            <w:tcW w:w="34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2025</w:t>
            </w:r>
          </w:p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2026</w:t>
            </w:r>
          </w:p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2027</w:t>
            </w:r>
          </w:p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317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939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31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594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83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409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45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hd w:val="clear" w:color="auto" w:fill="FFFFFF"/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2.11.</w:t>
            </w:r>
          </w:p>
        </w:tc>
        <w:tc>
          <w:tcPr>
            <w:tcW w:w="120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D5829">
              <w:rPr>
                <w:rFonts w:ascii="Arial" w:eastAsia="Times New Roman" w:hAnsi="Arial" w:cs="Arial"/>
                <w:b/>
                <w:bCs/>
                <w:iCs/>
                <w:color w:val="000000"/>
                <w:kern w:val="0"/>
                <w:sz w:val="18"/>
                <w:szCs w:val="18"/>
                <w:lang w:eastAsia="ru-RU"/>
              </w:rPr>
              <w:t>Мероприятие 01.23.</w:t>
            </w:r>
          </w:p>
          <w:p w:rsidR="00534547" w:rsidRPr="002D5829" w:rsidRDefault="00080AC2">
            <w:pPr>
              <w:suppressAutoHyphens/>
              <w:jc w:val="center"/>
              <w:rPr>
                <w:rFonts w:ascii="Arial" w:eastAsia="Times New Roman" w:hAnsi="Arial" w:cs="Arial"/>
                <w:iCs/>
                <w:color w:val="000000"/>
                <w:kern w:val="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eastAsia="Times New Roman" w:hAnsi="Arial" w:cs="Arial"/>
                <w:iCs/>
                <w:color w:val="000000"/>
                <w:kern w:val="0"/>
                <w:sz w:val="18"/>
                <w:szCs w:val="18"/>
                <w:shd w:val="clear" w:color="auto" w:fill="FFFFFF"/>
                <w:lang w:eastAsia="ru-RU"/>
              </w:rPr>
              <w:t>Установка шкафов управления наружным освещением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hd w:val="clear" w:color="auto" w:fill="FFFFFF"/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2023 -2027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uppressAutoHyphens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58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1 815,46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6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1 815,46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Муниципальное бюджетное учреждение города Фрязино «Городское хозяйство»</w:t>
            </w:r>
          </w:p>
        </w:tc>
        <w:tc>
          <w:tcPr>
            <w:tcW w:w="1831" w:type="dxa"/>
            <w:gridSpan w:val="2"/>
            <w:vMerge w:val="restart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4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uppressAutoHyphens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58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6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vMerge/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2D5829" w:rsidTr="002D5829">
        <w:trPr>
          <w:trHeight w:val="4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uppressAutoHyphens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58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6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vMerge/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2D5829" w:rsidTr="002D5829">
        <w:trPr>
          <w:trHeight w:val="4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uppressAutoHyphens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1 815,46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6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1 815,46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vMerge/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2D5829" w:rsidTr="002D5829">
        <w:trPr>
          <w:trHeight w:val="4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uppressAutoHyphens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58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6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vMerge/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2D5829" w:rsidTr="002D5829">
        <w:trPr>
          <w:trHeight w:val="27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uppressAutoHyphens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shd w:val="clear" w:color="auto" w:fill="FFFFFF"/>
                <w:lang w:eastAsia="ru-RU"/>
              </w:rPr>
              <w:t>Количеств</w:t>
            </w:r>
            <w:r w:rsidRPr="002D582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shd w:val="clear" w:color="auto" w:fill="FFFFFF"/>
                <w:lang w:eastAsia="ru-RU"/>
              </w:rPr>
              <w:lastRenderedPageBreak/>
              <w:t>о установленных шкафов управления наружным освещением, ед.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58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0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 xml:space="preserve">Итого </w:t>
            </w: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2024</w:t>
            </w:r>
          </w:p>
        </w:tc>
        <w:tc>
          <w:tcPr>
            <w:tcW w:w="340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 том числе по кварталам</w:t>
            </w:r>
          </w:p>
        </w:tc>
        <w:tc>
          <w:tcPr>
            <w:tcW w:w="93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2025</w:t>
            </w:r>
          </w:p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>год</w:t>
            </w: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>2026</w:t>
            </w:r>
          </w:p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>год</w:t>
            </w:r>
          </w:p>
        </w:tc>
        <w:tc>
          <w:tcPr>
            <w:tcW w:w="9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>2027</w:t>
            </w:r>
          </w:p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>год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vMerge/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2D5829" w:rsidTr="002D5829">
        <w:trPr>
          <w:trHeight w:val="27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89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6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9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9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vMerge/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2D5829" w:rsidTr="002D5829">
        <w:trPr>
          <w:trHeight w:val="4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vMerge/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2D5829" w:rsidTr="002D5829">
        <w:trPr>
          <w:trHeight w:val="317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2.12.</w:t>
            </w:r>
          </w:p>
        </w:tc>
        <w:tc>
          <w:tcPr>
            <w:tcW w:w="120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Мероприятие 01.29.</w:t>
            </w:r>
          </w:p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eastAsia="Times New Roman" w:hAnsi="Arial" w:cs="Arial"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D5829">
              <w:rPr>
                <w:rFonts w:ascii="Arial" w:eastAsia="Times New Roman" w:hAnsi="Arial" w:cs="Arial"/>
                <w:iCs/>
                <w:color w:val="000000"/>
                <w:kern w:val="0"/>
                <w:sz w:val="18"/>
                <w:szCs w:val="18"/>
                <w:lang w:eastAsia="ru-RU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2023 -2027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Итого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35 315,50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35 315,50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Муниципальное бюджетное учреждение города Фрязино «Городское хозяйство»</w:t>
            </w: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317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317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317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35 315,50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35 315,50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317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Внебюджетные источники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135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Модернизированы дворовые территории, ед.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</w:tcBorders>
          </w:tcPr>
          <w:p w:rsidR="00534547" w:rsidRPr="002D5829" w:rsidRDefault="00534547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00FFFF"/>
                <w:lang w:eastAsia="ru-RU"/>
              </w:rPr>
            </w:pPr>
          </w:p>
        </w:tc>
        <w:tc>
          <w:tcPr>
            <w:tcW w:w="9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Итого 2024</w:t>
            </w:r>
          </w:p>
        </w:tc>
        <w:tc>
          <w:tcPr>
            <w:tcW w:w="34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2025</w:t>
            </w:r>
          </w:p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2026</w:t>
            </w:r>
          </w:p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2027</w:t>
            </w:r>
          </w:p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13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939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13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00FFFF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55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Основное мероприятие 03.</w:t>
            </w:r>
          </w:p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Приведение в надлежащее состояние подъездов в многоквартирных домах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2023 -2027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Итого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15 761,34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11 585,34</w:t>
            </w:r>
          </w:p>
        </w:tc>
        <w:tc>
          <w:tcPr>
            <w:tcW w:w="4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4 176,00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Администрация городского округа Фрязино, Управляющие компании</w:t>
            </w:r>
          </w:p>
          <w:p w:rsidR="00534547" w:rsidRPr="002D5829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11 006,07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11 006,07</w:t>
            </w:r>
          </w:p>
        </w:tc>
        <w:tc>
          <w:tcPr>
            <w:tcW w:w="4316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0</w:t>
            </w:r>
          </w:p>
        </w:tc>
        <w:tc>
          <w:tcPr>
            <w:tcW w:w="4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0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4 755,27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579,27</w:t>
            </w:r>
          </w:p>
        </w:tc>
        <w:tc>
          <w:tcPr>
            <w:tcW w:w="4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4 176,00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Внебюджетные источники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31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3.1.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Меропри</w:t>
            </w:r>
            <w:r w:rsidRPr="002D582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>ятие 03.01.</w:t>
            </w:r>
          </w:p>
          <w:p w:rsidR="00534547" w:rsidRPr="002D5829" w:rsidRDefault="00080AC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Мероприятие в рамках ГП МО - Ремонт подъездов в многоквартирных домах</w:t>
            </w:r>
          </w:p>
          <w:p w:rsidR="00534547" w:rsidRPr="002D5829" w:rsidRDefault="0053454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2023 </w:t>
            </w: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-2027</w:t>
            </w:r>
          </w:p>
          <w:p w:rsidR="00534547" w:rsidRPr="002D5829" w:rsidRDefault="00534547">
            <w:pPr>
              <w:spacing w:before="57" w:after="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tabs>
                <w:tab w:val="center" w:pos="175"/>
              </w:tabs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Итого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15 761,34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11 585,34</w:t>
            </w:r>
          </w:p>
        </w:tc>
        <w:tc>
          <w:tcPr>
            <w:tcW w:w="4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4 176,00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Админи</w:t>
            </w: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>страция городского округа Фрязино, Управляющие компании</w:t>
            </w: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11 006,07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11 006,07</w:t>
            </w:r>
          </w:p>
        </w:tc>
        <w:tc>
          <w:tcPr>
            <w:tcW w:w="4316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0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0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0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25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6" w:type="dxa"/>
            <w:gridSpan w:val="1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suppressAutoHyphens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0</w:t>
            </w:r>
          </w:p>
        </w:tc>
        <w:tc>
          <w:tcPr>
            <w:tcW w:w="4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suppressAutoHyphens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86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4 755,27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579,27</w:t>
            </w:r>
          </w:p>
        </w:tc>
        <w:tc>
          <w:tcPr>
            <w:tcW w:w="4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4 176,00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60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tabs>
                <w:tab w:val="center" w:pos="742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Внебюджетные источники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31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eastAsia="Calibri" w:hAnsi="Arial" w:cs="Arial"/>
                <w:i/>
                <w:color w:val="000000"/>
                <w:kern w:val="0"/>
                <w:sz w:val="18"/>
                <w:szCs w:val="18"/>
                <w:lang w:eastAsia="en-US"/>
              </w:rPr>
            </w:pPr>
            <w:r w:rsidRPr="002D5829">
              <w:rPr>
                <w:rFonts w:ascii="Arial" w:eastAsia="Calibri" w:hAnsi="Arial" w:cs="Arial"/>
                <w:i/>
                <w:color w:val="000000"/>
                <w:kern w:val="0"/>
                <w:sz w:val="18"/>
                <w:szCs w:val="18"/>
                <w:lang w:eastAsia="en-US"/>
              </w:rPr>
              <w:t>Проведен ремонт подъездов МКД, ед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2023 -2027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Итого 2024</w:t>
            </w:r>
          </w:p>
        </w:tc>
        <w:tc>
          <w:tcPr>
            <w:tcW w:w="2476" w:type="dxa"/>
            <w:gridSpan w:val="8"/>
            <w:tcBorders>
              <w:top w:val="single" w:sz="4" w:space="0" w:color="000000"/>
              <w:lef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В том числе по кварталам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2025</w:t>
            </w:r>
          </w:p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2026</w:t>
            </w:r>
          </w:p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2027</w:t>
            </w:r>
          </w:p>
          <w:p w:rsidR="00534547" w:rsidRPr="002D5829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31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5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31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35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317"/>
        </w:trPr>
        <w:tc>
          <w:tcPr>
            <w:tcW w:w="24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hd w:val="clear" w:color="auto" w:fill="FFFFFF"/>
              <w:suppressAutoHyphens/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Итого по подпрограмме II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58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1 634 011,51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331 471,38</w:t>
            </w:r>
          </w:p>
        </w:tc>
        <w:tc>
          <w:tcPr>
            <w:tcW w:w="4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394 226,15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394 274,09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331 525,09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182 514,80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317"/>
        </w:trPr>
        <w:tc>
          <w:tcPr>
            <w:tcW w:w="24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58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22 687,86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18 703,86</w:t>
            </w:r>
          </w:p>
        </w:tc>
        <w:tc>
          <w:tcPr>
            <w:tcW w:w="4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1 328,00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1 328,00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1 328,00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317"/>
        </w:trPr>
        <w:tc>
          <w:tcPr>
            <w:tcW w:w="24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58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30 116,06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30 116,06</w:t>
            </w:r>
          </w:p>
        </w:tc>
        <w:tc>
          <w:tcPr>
            <w:tcW w:w="4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317"/>
        </w:trPr>
        <w:tc>
          <w:tcPr>
            <w:tcW w:w="24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58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4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317"/>
        </w:trPr>
        <w:tc>
          <w:tcPr>
            <w:tcW w:w="24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1 581 207,59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282 651,46</w:t>
            </w:r>
          </w:p>
        </w:tc>
        <w:tc>
          <w:tcPr>
            <w:tcW w:w="4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392 898,15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392 946,09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330 197,09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182 514,80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547" w:rsidRPr="002D5829" w:rsidTr="002D5829">
        <w:trPr>
          <w:trHeight w:val="317"/>
        </w:trPr>
        <w:tc>
          <w:tcPr>
            <w:tcW w:w="247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58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ис-точники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4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8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2D5829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2"/>
          </w:tcPr>
          <w:p w:rsidR="00534547" w:rsidRPr="002D5829" w:rsidRDefault="0053454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:rsidR="00534547" w:rsidRPr="00312D15" w:rsidRDefault="00534547">
      <w:pPr>
        <w:rPr>
          <w:rFonts w:ascii="Arial" w:hAnsi="Arial" w:cs="Arial"/>
          <w:color w:val="000000"/>
          <w:shd w:val="clear" w:color="auto" w:fill="FFFFFF"/>
          <w:lang w:val="en-US"/>
        </w:rPr>
      </w:pPr>
    </w:p>
    <w:p w:rsidR="00534547" w:rsidRPr="00312D15" w:rsidRDefault="00080AC2">
      <w:pPr>
        <w:jc w:val="center"/>
        <w:rPr>
          <w:rFonts w:ascii="Arial" w:hAnsi="Arial" w:cs="Arial"/>
        </w:rPr>
      </w:pPr>
      <w:r w:rsidRPr="00312D15">
        <w:rPr>
          <w:rFonts w:ascii="Arial" w:eastAsia="Times New Roman" w:hAnsi="Arial" w:cs="Arial"/>
          <w:b/>
          <w:color w:val="000000"/>
          <w:shd w:val="clear" w:color="auto" w:fill="FFFFFF"/>
        </w:rPr>
        <w:t>.2.</w:t>
      </w:r>
      <w:r w:rsidRPr="00312D15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Pr="00312D15">
        <w:rPr>
          <w:rFonts w:ascii="Arial" w:hAnsi="Arial" w:cs="Arial"/>
          <w:b/>
          <w:bCs/>
          <w:color w:val="000000"/>
          <w:shd w:val="clear" w:color="auto" w:fill="FFFFFF"/>
        </w:rPr>
        <w:t xml:space="preserve">Адресный перечень объектов, предусмотренных в рамках реализации мероприятия </w:t>
      </w:r>
    </w:p>
    <w:p w:rsidR="00534547" w:rsidRPr="00312D15" w:rsidRDefault="00080AC2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312D15">
        <w:rPr>
          <w:rFonts w:ascii="Arial" w:hAnsi="Arial" w:cs="Arial"/>
          <w:b/>
          <w:bCs/>
          <w:color w:val="000000"/>
          <w:shd w:val="clear" w:color="auto" w:fill="FFFFFF"/>
        </w:rPr>
        <w:t>F2.01.  Мероприятие в рамках ГП МО - Ремонт дворовых территорий</w:t>
      </w:r>
    </w:p>
    <w:p w:rsidR="00534547" w:rsidRPr="00312D15" w:rsidRDefault="00080AC2">
      <w:pPr>
        <w:ind w:left="12474"/>
        <w:rPr>
          <w:rFonts w:ascii="Arial" w:hAnsi="Arial" w:cs="Arial"/>
          <w:color w:val="000000"/>
          <w:shd w:val="clear" w:color="auto" w:fill="FFFFFF"/>
        </w:rPr>
      </w:pPr>
      <w:r w:rsidRPr="00312D15">
        <w:rPr>
          <w:rFonts w:ascii="Arial" w:hAnsi="Arial" w:cs="Arial"/>
          <w:color w:val="000000"/>
          <w:shd w:val="clear" w:color="auto" w:fill="FFFFFF"/>
        </w:rPr>
        <w:t xml:space="preserve">          Таблица 1</w:t>
      </w:r>
    </w:p>
    <w:tbl>
      <w:tblPr>
        <w:tblW w:w="1502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628"/>
        <w:gridCol w:w="1520"/>
        <w:gridCol w:w="1116"/>
        <w:gridCol w:w="961"/>
        <w:gridCol w:w="709"/>
        <w:gridCol w:w="712"/>
        <w:gridCol w:w="1005"/>
        <w:gridCol w:w="676"/>
        <w:gridCol w:w="2024"/>
        <w:gridCol w:w="1140"/>
        <w:gridCol w:w="853"/>
        <w:gridCol w:w="993"/>
        <w:gridCol w:w="709"/>
        <w:gridCol w:w="710"/>
        <w:gridCol w:w="707"/>
        <w:gridCol w:w="562"/>
      </w:tblGrid>
      <w:tr w:rsidR="00534547" w:rsidRPr="00FA4D46" w:rsidTr="00FA4D46">
        <w:trPr>
          <w:trHeight w:val="497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47" w:rsidRPr="00FA4D46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№</w:t>
            </w:r>
          </w:p>
          <w:p w:rsidR="00534547" w:rsidRPr="00FA4D46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>п/п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Наименование муниципально</w:t>
            </w: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го образования Московской области/наименование объекта, адрес объекта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47" w:rsidRPr="00FA4D46" w:rsidRDefault="00080AC2">
            <w:pPr>
              <w:spacing w:before="57" w:after="57"/>
              <w:ind w:firstLine="42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>Мощность/при</w:t>
            </w: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>рост мощности объекта строительства (кв.метр, п.м., место, койко-место и т.д.)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 xml:space="preserve">Виды работ в </w:t>
            </w: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>соответствии с классификатором работ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 xml:space="preserve">Сроки </w:t>
            </w: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>проведения работ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>Откры</w:t>
            </w: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>тие объекта/завершение работ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 xml:space="preserve">Предельная </w:t>
            </w: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>стоимость объекта строительства (тыс. руб.)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>Профи</w:t>
            </w: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>нансировано на 01.01.2023 (тыс.руб.)</w:t>
            </w: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Источники финансирования</w:t>
            </w:r>
          </w:p>
        </w:tc>
        <w:tc>
          <w:tcPr>
            <w:tcW w:w="5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Остато</w:t>
            </w: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>к сметной стоимости до ввода в эксплуатацию (тыс. руб.)</w:t>
            </w:r>
          </w:p>
        </w:tc>
      </w:tr>
      <w:tr w:rsidR="00534547" w:rsidRPr="00FA4D46" w:rsidTr="00FA4D46"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FA4D46" w:rsidRDefault="00080AC2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Всего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2023</w:t>
            </w:r>
          </w:p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2024</w:t>
            </w:r>
          </w:p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2025</w:t>
            </w:r>
          </w:p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2026</w:t>
            </w:r>
          </w:p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2027</w:t>
            </w:r>
          </w:p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FA4D46" w:rsidTr="00FA4D46">
        <w:trPr>
          <w:trHeight w:val="31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16</w:t>
            </w:r>
          </w:p>
        </w:tc>
      </w:tr>
      <w:tr w:rsidR="00534547" w:rsidRPr="00FA4D46" w:rsidTr="00FA4D46">
        <w:trPr>
          <w:trHeight w:val="317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bidi="ru-RU"/>
              </w:rPr>
            </w:pPr>
            <w:r w:rsidRPr="00FA4D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bidi="ru-RU"/>
              </w:rPr>
              <w:t>г.о. Фрязино, г. Фрязино, проспект Мира, д.22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ед.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Работы по благоустройству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2024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2024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8 037,35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Итого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8 037,35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8 037,35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</w:tr>
      <w:tr w:rsidR="00534547" w:rsidRPr="00FA4D46" w:rsidTr="00FA4D46">
        <w:trPr>
          <w:trHeight w:val="317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FA4D46" w:rsidTr="00FA4D46">
        <w:trPr>
          <w:trHeight w:val="774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Дорожного фонда Московской области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FA4D46" w:rsidTr="00FA4D46">
        <w:trPr>
          <w:trHeight w:val="589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FA4D46" w:rsidTr="00FA4D46">
        <w:trPr>
          <w:trHeight w:val="317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8 037,35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8 037,35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FA4D46" w:rsidTr="00FA4D46">
        <w:trPr>
          <w:trHeight w:val="317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Внебюджетные источники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34547" w:rsidRPr="00312D15" w:rsidRDefault="00534547">
      <w:pPr>
        <w:jc w:val="center"/>
        <w:rPr>
          <w:rFonts w:ascii="Arial" w:hAnsi="Arial" w:cs="Arial"/>
          <w:b/>
          <w:bCs/>
          <w:color w:val="000000"/>
          <w:shd w:val="clear" w:color="auto" w:fill="FFFFFF"/>
          <w:lang w:val="en-US"/>
        </w:rPr>
      </w:pPr>
    </w:p>
    <w:p w:rsidR="00534547" w:rsidRPr="00312D15" w:rsidRDefault="00080AC2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312D15">
        <w:rPr>
          <w:rFonts w:ascii="Arial" w:hAnsi="Arial" w:cs="Arial"/>
          <w:b/>
          <w:bCs/>
          <w:color w:val="000000"/>
          <w:shd w:val="clear" w:color="auto" w:fill="FFFFFF"/>
        </w:rPr>
        <w:t xml:space="preserve">6.3. Адресный перечень объектов, предусмотренный в рамках реализации мероприятия </w:t>
      </w:r>
      <w:r w:rsidRPr="00312D15">
        <w:rPr>
          <w:rFonts w:ascii="Arial" w:hAnsi="Arial" w:cs="Arial"/>
          <w:b/>
          <w:bCs/>
          <w:color w:val="000000"/>
          <w:shd w:val="clear" w:color="auto" w:fill="FFFFFF"/>
        </w:rPr>
        <w:br/>
        <w:t>01.02. Мероприятие в рамках ГП МО - Создание и ремонт пешеходных коммуникаций</w:t>
      </w:r>
    </w:p>
    <w:p w:rsidR="00534547" w:rsidRPr="00312D15" w:rsidRDefault="00080AC2">
      <w:pPr>
        <w:ind w:left="12474"/>
        <w:jc w:val="center"/>
        <w:rPr>
          <w:rFonts w:ascii="Arial" w:hAnsi="Arial" w:cs="Arial"/>
          <w:color w:val="000000"/>
          <w:shd w:val="clear" w:color="auto" w:fill="FFFFFF"/>
        </w:rPr>
      </w:pPr>
      <w:r w:rsidRPr="00312D15">
        <w:rPr>
          <w:rFonts w:ascii="Arial" w:hAnsi="Arial" w:cs="Arial"/>
          <w:color w:val="000000"/>
          <w:shd w:val="clear" w:color="auto" w:fill="FFFFFF"/>
        </w:rPr>
        <w:t>Таблица 2</w:t>
      </w: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623"/>
        <w:gridCol w:w="950"/>
        <w:gridCol w:w="850"/>
        <w:gridCol w:w="714"/>
        <w:gridCol w:w="715"/>
        <w:gridCol w:w="996"/>
        <w:gridCol w:w="980"/>
        <w:gridCol w:w="1848"/>
        <w:gridCol w:w="1139"/>
        <w:gridCol w:w="963"/>
        <w:gridCol w:w="1024"/>
        <w:gridCol w:w="715"/>
        <w:gridCol w:w="709"/>
        <w:gridCol w:w="591"/>
        <w:gridCol w:w="642"/>
      </w:tblGrid>
      <w:tr w:rsidR="00534547" w:rsidRPr="00FA4D46" w:rsidTr="00FA4D46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FA4D46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№</w:t>
            </w:r>
          </w:p>
          <w:p w:rsidR="00534547" w:rsidRPr="00FA4D46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>п/п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FA4D46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Наименование муниципального </w:t>
            </w: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образования Московской области/наименование объекта, адрес объекта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FA4D46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Мощ-</w:t>
            </w:r>
          </w:p>
          <w:p w:rsidR="00534547" w:rsidRPr="00FA4D46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ность/</w:t>
            </w:r>
          </w:p>
          <w:p w:rsidR="00534547" w:rsidRPr="00FA4D46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прирост</w:t>
            </w:r>
          </w:p>
          <w:p w:rsidR="00534547" w:rsidRPr="00FA4D46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мощ-</w:t>
            </w:r>
          </w:p>
          <w:p w:rsidR="00534547" w:rsidRPr="00FA4D46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ности</w:t>
            </w:r>
          </w:p>
          <w:p w:rsidR="00534547" w:rsidRPr="00FA4D46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объекта строи-</w:t>
            </w:r>
          </w:p>
          <w:p w:rsidR="00534547" w:rsidRPr="00FA4D46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тель-</w:t>
            </w:r>
          </w:p>
          <w:p w:rsidR="00534547" w:rsidRPr="00FA4D46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ства</w:t>
            </w:r>
          </w:p>
          <w:p w:rsidR="00534547" w:rsidRPr="00FA4D46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(кв.</w:t>
            </w:r>
          </w:p>
          <w:p w:rsidR="00534547" w:rsidRPr="00FA4D46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метр, погон-</w:t>
            </w:r>
          </w:p>
          <w:p w:rsidR="00534547" w:rsidRPr="00FA4D46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ный</w:t>
            </w:r>
          </w:p>
          <w:p w:rsidR="00534547" w:rsidRPr="00FA4D46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метр, место, койко-место</w:t>
            </w:r>
          </w:p>
          <w:p w:rsidR="00534547" w:rsidRPr="00FA4D46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и так далее)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FA4D46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Виды работ  </w:t>
            </w: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 соответствии с классификато-ром работ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FA4D46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Сроки </w:t>
            </w: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проведения работ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FA4D46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Откры</w:t>
            </w: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тие объекта/завер-шение работ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FA4D46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Пре-дельная </w:t>
            </w: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стои-мость объек-та капи-таль-ного строи-тельства/</w:t>
            </w:r>
          </w:p>
          <w:p w:rsidR="00534547" w:rsidRPr="00FA4D46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работ  (тыс. руб.)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FA4D46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Профинанси</w:t>
            </w: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ровано на 01.01.23  (тыс. руб.)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Источники финансирования</w:t>
            </w:r>
          </w:p>
        </w:tc>
        <w:tc>
          <w:tcPr>
            <w:tcW w:w="5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FA4D46" w:rsidRDefault="00080AC2">
            <w:pPr>
              <w:spacing w:before="57" w:after="57"/>
              <w:ind w:firstLine="720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Остаток </w:t>
            </w: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>сметной стоимости до ввода в эксплуатацию объекта капитального строительства/до завершения работ (тыс.рублей)</w:t>
            </w:r>
          </w:p>
        </w:tc>
      </w:tr>
      <w:tr w:rsidR="00534547" w:rsidRPr="00FA4D46" w:rsidTr="00FA4D4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FA4D46" w:rsidRDefault="00080AC2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Всего</w:t>
            </w:r>
          </w:p>
          <w:p w:rsidR="00534547" w:rsidRPr="00FA4D46" w:rsidRDefault="00080AC2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(тыс. руб.)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2023</w:t>
            </w:r>
          </w:p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2024</w:t>
            </w:r>
          </w:p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2025</w:t>
            </w:r>
          </w:p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2026</w:t>
            </w:r>
          </w:p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2027</w:t>
            </w:r>
          </w:p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FA4D46" w:rsidTr="00FA4D46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16</w:t>
            </w:r>
          </w:p>
        </w:tc>
      </w:tr>
      <w:tr w:rsidR="00534547" w:rsidRPr="00FA4D46" w:rsidTr="00FA4D46">
        <w:trPr>
          <w:trHeight w:val="6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 xml:space="preserve">Пешеходная коммуникация, г.о. Фрязино, г. Фрязино от дома по адресу ул. Ленина д.13 до МДОУ №2 "Колокольчик" (55.958112, 38.044452; 55.957861, </w:t>
            </w: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38.044797)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>ед.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Работы по благоустройству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2024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2024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200,00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Итого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  <w:p w:rsidR="00534547" w:rsidRPr="00FA4D46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</w:tr>
      <w:tr w:rsidR="00534547" w:rsidRPr="00FA4D46" w:rsidTr="00FA4D46">
        <w:trPr>
          <w:trHeight w:val="8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FA4D46" w:rsidTr="00FA4D46">
        <w:trPr>
          <w:trHeight w:val="89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FA4D46" w:rsidTr="00FA4D46">
        <w:trPr>
          <w:trHeight w:val="77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FA4D46" w:rsidTr="00FA4D46">
        <w:trPr>
          <w:trHeight w:val="31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Внебюджетные источники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FA4D46" w:rsidTr="00FA4D46">
        <w:trPr>
          <w:trHeight w:val="31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Пешеходная коммуникация, г.о. Фрязино, г. Фрязино Тропа вдоль платформы Фрязино-пассажирская (55.963316, 38.045195; 55.964935, 38.040968)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ед.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Работы по благоустройству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2024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3 661,90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3 661,90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Итого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3 661,90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3 661,90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  <w:p w:rsidR="00534547" w:rsidRPr="00FA4D46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</w:tr>
      <w:tr w:rsidR="00534547" w:rsidRPr="00FA4D46" w:rsidTr="00FA4D46">
        <w:trPr>
          <w:trHeight w:val="31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FA4D46" w:rsidTr="00FA4D46">
        <w:trPr>
          <w:trHeight w:val="31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FA4D46" w:rsidTr="00FA4D46">
        <w:trPr>
          <w:trHeight w:val="31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3 661,90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3 661,90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FA4D46" w:rsidTr="00FA4D46">
        <w:trPr>
          <w:trHeight w:val="31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Внебюджетные источники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FA4D46" w:rsidTr="00FA4D46">
        <w:trPr>
          <w:trHeight w:val="31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Пешеходная коммуникация, г.о. Фрязино, г. Фрязино от детского сада №10 (пр. Мира 22а) к Лицею  (пр. Мира 18Б) (55.953910, 38.061422; 55.952831, 38.060307)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ед.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Работы по благоустройству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2024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1 300,00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1 300,00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Итого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1 300,00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1 300,00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  <w:p w:rsidR="00534547" w:rsidRPr="00FA4D46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</w:tr>
      <w:tr w:rsidR="00534547" w:rsidRPr="00FA4D46" w:rsidTr="00FA4D46">
        <w:trPr>
          <w:trHeight w:val="31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FA4D46" w:rsidTr="00FA4D46">
        <w:trPr>
          <w:trHeight w:val="31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FA4D46" w:rsidTr="00FA4D46">
        <w:trPr>
          <w:trHeight w:val="31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1 300,00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1 300,00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FA4D46" w:rsidTr="00FA4D46">
        <w:trPr>
          <w:trHeight w:val="31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Внебюджетные источники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FA4D46" w:rsidTr="00FA4D46">
        <w:trPr>
          <w:trHeight w:val="31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4.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 xml:space="preserve">Пешеходная коммуникация, г.о. Фрязино, г. Фрязино вдоль Лицея  (пр. Мира 18Б) </w:t>
            </w: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55.952767, 38.060287; 55.953358, 38.059021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>ед.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Работы по благоустройству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2024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700,00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700,00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Итого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700,00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700,00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  <w:p w:rsidR="00534547" w:rsidRPr="00FA4D46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</w:tr>
      <w:tr w:rsidR="00534547" w:rsidRPr="00FA4D46" w:rsidTr="00FA4D46">
        <w:trPr>
          <w:trHeight w:val="31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FA4D46" w:rsidTr="00FA4D46">
        <w:trPr>
          <w:trHeight w:val="31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FA4D46" w:rsidTr="00FA4D46">
        <w:trPr>
          <w:trHeight w:val="31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700,00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700,00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FA4D46" w:rsidTr="00FA4D46">
        <w:trPr>
          <w:trHeight w:val="31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Внебюджетные источники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FA4D46" w:rsidTr="00FA4D46">
        <w:trPr>
          <w:trHeight w:val="31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5.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Пешеходная коммуникация, г.о. Фрязино, г. Фрязино от дворовых территорий ул. Полевая д.23, 25, 25а и</w:t>
            </w:r>
          </w:p>
          <w:p w:rsidR="00534547" w:rsidRPr="00FA4D46" w:rsidRDefault="00080AC2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пр. Павла Блинова д.2, 4 к Школе №1, корпус Б (ул. Барские пруды, 15)</w:t>
            </w:r>
          </w:p>
          <w:p w:rsidR="00534547" w:rsidRPr="00FA4D46" w:rsidRDefault="00080AC2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Участок №1 (55.947673, 38.067191; 55.947352, 38.069435)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ед.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Работы по благоустройству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2024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1 650,00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1 650,00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Итого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1 650,00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1 650,00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  <w:p w:rsidR="00534547" w:rsidRPr="00FA4D46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</w:tr>
      <w:tr w:rsidR="00534547" w:rsidRPr="00FA4D46" w:rsidTr="00FA4D46">
        <w:trPr>
          <w:trHeight w:val="31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FA4D46" w:rsidTr="00FA4D46">
        <w:trPr>
          <w:trHeight w:val="31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FA4D46" w:rsidTr="00FA4D46">
        <w:trPr>
          <w:trHeight w:val="31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1 650,00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1 650,00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FA4D46" w:rsidTr="00FA4D46">
        <w:trPr>
          <w:trHeight w:val="31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Внебюджетные источники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34547" w:rsidRPr="00312D15" w:rsidRDefault="00534547">
      <w:pPr>
        <w:jc w:val="both"/>
        <w:rPr>
          <w:rFonts w:ascii="Arial" w:eastAsia="Times New Roman" w:hAnsi="Arial" w:cs="Arial"/>
          <w:color w:val="000000"/>
          <w:shd w:val="clear" w:color="auto" w:fill="FFFFFF"/>
        </w:rPr>
      </w:pPr>
    </w:p>
    <w:p w:rsidR="00534547" w:rsidRPr="00312D15" w:rsidRDefault="00080AC2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312D15">
        <w:rPr>
          <w:rFonts w:ascii="Arial" w:hAnsi="Arial" w:cs="Arial"/>
          <w:b/>
          <w:bCs/>
          <w:color w:val="000000"/>
          <w:shd w:val="clear" w:color="auto" w:fill="FFFFFF"/>
        </w:rPr>
        <w:t xml:space="preserve">6.4. Адресный перечень объектов, предусмотренный в рамках реализации мероприятия </w:t>
      </w:r>
      <w:r w:rsidRPr="00312D15">
        <w:rPr>
          <w:rFonts w:ascii="Arial" w:hAnsi="Arial" w:cs="Arial"/>
          <w:b/>
          <w:bCs/>
          <w:color w:val="000000"/>
          <w:shd w:val="clear" w:color="auto" w:fill="FFFFFF"/>
        </w:rPr>
        <w:br/>
        <w:t>Мероприятие 01.29. Модернизация асфальтовых и иных покрытий с дополнительным благоустройством на дворовых территориях</w:t>
      </w:r>
    </w:p>
    <w:p w:rsidR="00534547" w:rsidRPr="00312D15" w:rsidRDefault="00080AC2">
      <w:pPr>
        <w:ind w:left="12474"/>
        <w:jc w:val="center"/>
        <w:rPr>
          <w:rFonts w:ascii="Arial" w:hAnsi="Arial" w:cs="Arial"/>
          <w:color w:val="000000"/>
          <w:shd w:val="clear" w:color="auto" w:fill="FFFFFF"/>
        </w:rPr>
      </w:pPr>
      <w:r w:rsidRPr="00312D15">
        <w:rPr>
          <w:rFonts w:ascii="Arial" w:hAnsi="Arial" w:cs="Arial"/>
          <w:color w:val="000000"/>
          <w:shd w:val="clear" w:color="auto" w:fill="FFFFFF"/>
        </w:rPr>
        <w:t>Таблица 3</w:t>
      </w: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4"/>
        <w:gridCol w:w="797"/>
        <w:gridCol w:w="1367"/>
        <w:gridCol w:w="675"/>
        <w:gridCol w:w="859"/>
        <w:gridCol w:w="797"/>
        <w:gridCol w:w="786"/>
        <w:gridCol w:w="2154"/>
        <w:gridCol w:w="1023"/>
        <w:gridCol w:w="631"/>
        <w:gridCol w:w="1019"/>
        <w:gridCol w:w="675"/>
        <w:gridCol w:w="693"/>
        <w:gridCol w:w="570"/>
        <w:gridCol w:w="709"/>
      </w:tblGrid>
      <w:tr w:rsidR="00534547" w:rsidRPr="00FA4D46" w:rsidTr="00FA4D46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FA4D46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№</w:t>
            </w:r>
          </w:p>
          <w:p w:rsidR="00534547" w:rsidRPr="00FA4D46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п/п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FA4D46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FA4D46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Мощ-</w:t>
            </w:r>
          </w:p>
          <w:p w:rsidR="00534547" w:rsidRPr="00FA4D46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ность/</w:t>
            </w:r>
          </w:p>
          <w:p w:rsidR="00534547" w:rsidRPr="00FA4D46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прирост</w:t>
            </w:r>
          </w:p>
          <w:p w:rsidR="00534547" w:rsidRPr="00FA4D46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мощ-</w:t>
            </w:r>
          </w:p>
          <w:p w:rsidR="00534547" w:rsidRPr="00FA4D46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ности</w:t>
            </w:r>
          </w:p>
          <w:p w:rsidR="00534547" w:rsidRPr="00FA4D46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объекта строи-</w:t>
            </w:r>
          </w:p>
          <w:p w:rsidR="00534547" w:rsidRPr="00FA4D46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тель-</w:t>
            </w:r>
          </w:p>
          <w:p w:rsidR="00534547" w:rsidRPr="00FA4D46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ства</w:t>
            </w:r>
          </w:p>
          <w:p w:rsidR="00534547" w:rsidRPr="00FA4D46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(кв.</w:t>
            </w:r>
          </w:p>
          <w:p w:rsidR="00534547" w:rsidRPr="00FA4D46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метр, погон-</w:t>
            </w:r>
          </w:p>
          <w:p w:rsidR="00534547" w:rsidRPr="00FA4D46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ный</w:t>
            </w:r>
          </w:p>
          <w:p w:rsidR="00534547" w:rsidRPr="00FA4D46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метр, место, койко-место</w:t>
            </w:r>
          </w:p>
          <w:p w:rsidR="00534547" w:rsidRPr="00FA4D46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и так далее)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FA4D46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Виды работ  в соответствии с классификато-ром работ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FA4D46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Сроки проведения работ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FA4D46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Открытие объекта/завер-шение работ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FA4D46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Пре-дельная стои-мость объек-та капи-таль-ного </w:t>
            </w: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строи-тельства/</w:t>
            </w:r>
          </w:p>
          <w:p w:rsidR="00534547" w:rsidRPr="00FA4D46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работ  (тыс. руб.)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FA4D46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Профинансировано на 01.01.23  (тыс. руб.)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46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FA4D46" w:rsidRDefault="00080AC2">
            <w:pPr>
              <w:spacing w:before="57" w:after="57"/>
              <w:ind w:firstLine="720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Остаток сметной стоимости до ввода в </w:t>
            </w: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>эксплуатацию объекта капитального строительства/до завершения работ (тыс.рублей)</w:t>
            </w:r>
          </w:p>
        </w:tc>
      </w:tr>
      <w:tr w:rsidR="00534547" w:rsidRPr="00FA4D46" w:rsidTr="00FA4D4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FA4D46" w:rsidRDefault="00080AC2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Всего</w:t>
            </w:r>
          </w:p>
          <w:p w:rsidR="00534547" w:rsidRPr="00FA4D46" w:rsidRDefault="00080AC2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(тыс. руб.)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2023</w:t>
            </w:r>
          </w:p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2024</w:t>
            </w:r>
          </w:p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2025</w:t>
            </w:r>
          </w:p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2026</w:t>
            </w:r>
          </w:p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2027</w:t>
            </w:r>
          </w:p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FA4D46" w:rsidTr="00FA4D46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16</w:t>
            </w:r>
          </w:p>
        </w:tc>
      </w:tr>
      <w:tr w:rsidR="00534547" w:rsidRPr="00FA4D46" w:rsidTr="00FA4D46">
        <w:trPr>
          <w:trHeight w:val="6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г.о. Фрязино, ул. Полевая д.15, ул.60</w:t>
            </w:r>
          </w:p>
          <w:p w:rsidR="00534547" w:rsidRPr="00FA4D46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лет СССР д.9,11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ед.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Работы по благоустройству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2024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2024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Итого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12 673,86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12 673,86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  <w:p w:rsidR="00534547" w:rsidRPr="00FA4D46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</w:tr>
      <w:tr w:rsidR="00534547" w:rsidRPr="00FA4D46" w:rsidTr="00FA4D46">
        <w:trPr>
          <w:trHeight w:val="104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FA4D46" w:rsidTr="00FA4D46">
        <w:trPr>
          <w:trHeight w:val="89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FA4D46" w:rsidTr="00FA4D46">
        <w:trPr>
          <w:trHeight w:val="128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12 673,86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12 673,86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FA4D46" w:rsidTr="00FA4D46">
        <w:trPr>
          <w:trHeight w:val="31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tabs>
                <w:tab w:val="center" w:pos="742"/>
              </w:tabs>
              <w:spacing w:before="57" w:after="5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Внебюджетные источники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FA4D46" w:rsidTr="00FA4D46">
        <w:trPr>
          <w:trHeight w:val="31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г.о. Фрязино, ул. </w:t>
            </w: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>Полевая д.27 а,б,в,г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>ед.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Работы по </w:t>
            </w: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благоустройству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>2024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Итого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8 610,64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8 610,64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  <w:p w:rsidR="00534547" w:rsidRPr="00FA4D46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</w:tr>
      <w:tr w:rsidR="00534547" w:rsidRPr="00FA4D46" w:rsidTr="00FA4D46">
        <w:trPr>
          <w:trHeight w:val="31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FA4D46" w:rsidTr="00FA4D46">
        <w:trPr>
          <w:trHeight w:val="31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FA4D46" w:rsidTr="00FA4D46">
        <w:trPr>
          <w:trHeight w:val="31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8 610,64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8 610,64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FA4D46" w:rsidTr="00FA4D46">
        <w:trPr>
          <w:trHeight w:val="31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Внебюджетные источники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FA4D46" w:rsidTr="00FA4D46">
        <w:trPr>
          <w:trHeight w:val="31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г.о. Фрязино, ул.Вокзальная д.21,21а,</w:t>
            </w:r>
          </w:p>
          <w:p w:rsidR="00534547" w:rsidRPr="00FA4D46" w:rsidRDefault="00080AC2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23,25,27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ед.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Работы по благоустройству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2024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Итого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4 195,42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4 195,42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  <w:p w:rsidR="00534547" w:rsidRPr="00FA4D46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</w:tr>
      <w:tr w:rsidR="00534547" w:rsidRPr="00FA4D46" w:rsidTr="00FA4D46">
        <w:trPr>
          <w:trHeight w:val="31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FA4D46" w:rsidTr="00FA4D46">
        <w:trPr>
          <w:trHeight w:val="31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FA4D46" w:rsidTr="00FA4D46">
        <w:trPr>
          <w:trHeight w:val="31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4 195,42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4 195,42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FA4D46" w:rsidTr="00FA4D46">
        <w:trPr>
          <w:trHeight w:val="31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Внебюджетные источники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FA4D46" w:rsidTr="00FA4D46">
        <w:trPr>
          <w:trHeight w:val="31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4.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г.о. Фрязино, ул.Полевая д.23, 25, 25а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ед.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Работы по благоустройству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2024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Итого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9 519,92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9 519,92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  <w:p w:rsidR="00534547" w:rsidRPr="00FA4D46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</w:tr>
      <w:tr w:rsidR="00534547" w:rsidRPr="00FA4D46" w:rsidTr="00FA4D46">
        <w:trPr>
          <w:trHeight w:val="31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бюджета Московской области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FA4D46" w:rsidTr="00FA4D46">
        <w:trPr>
          <w:trHeight w:val="31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FA4D46" w:rsidTr="00FA4D46">
        <w:trPr>
          <w:trHeight w:val="31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Средства бюджета городского округа Фрязино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9 519,92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9 519,92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47" w:rsidRPr="00FA4D46" w:rsidTr="00FA4D46">
        <w:trPr>
          <w:trHeight w:val="31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Внебюджетные источники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hd w:val="clear" w:color="auto" w:fill="FFFFFF"/>
              <w:tabs>
                <w:tab w:val="center" w:pos="175"/>
              </w:tabs>
              <w:suppressAutoHyphens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080AC2">
            <w:pPr>
              <w:snapToGrid w:val="0"/>
              <w:spacing w:before="57" w:after="57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A4D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47" w:rsidRPr="00FA4D46" w:rsidRDefault="005345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34547" w:rsidRPr="00312D15" w:rsidRDefault="00534547">
      <w:pPr>
        <w:rPr>
          <w:rFonts w:ascii="Arial" w:hAnsi="Arial" w:cs="Arial"/>
        </w:rPr>
      </w:pPr>
    </w:p>
    <w:sectPr w:rsidR="00534547" w:rsidRPr="00312D15" w:rsidSect="00312D15">
      <w:headerReference w:type="default" r:id="rId7"/>
      <w:footerReference w:type="default" r:id="rId8"/>
      <w:pgSz w:w="16838" w:h="11906" w:orient="landscape"/>
      <w:pgMar w:top="1134" w:right="567" w:bottom="1134" w:left="1134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3BC" w:rsidRDefault="00EE33BC">
      <w:r>
        <w:separator/>
      </w:r>
    </w:p>
  </w:endnote>
  <w:endnote w:type="continuationSeparator" w:id="0">
    <w:p w:rsidR="00EE33BC" w:rsidRDefault="00EE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759" w:rsidRDefault="00736759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3BC" w:rsidRDefault="00EE33BC">
      <w:r>
        <w:separator/>
      </w:r>
    </w:p>
  </w:footnote>
  <w:footnote w:type="continuationSeparator" w:id="0">
    <w:p w:rsidR="00EE33BC" w:rsidRDefault="00EE3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759" w:rsidRDefault="00736759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9B29AF"/>
    <w:multiLevelType w:val="multilevel"/>
    <w:tmpl w:val="A75616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46"/>
        <w:szCs w:val="46"/>
        <w:shd w:val="clear" w:color="auto" w:fill="FFFF00"/>
        <w:lang w:val="en-U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ACF3321"/>
    <w:multiLevelType w:val="multilevel"/>
    <w:tmpl w:val="4C4ED2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B4C1D4A"/>
    <w:multiLevelType w:val="multilevel"/>
    <w:tmpl w:val="98F435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CB81B6D"/>
    <w:multiLevelType w:val="multilevel"/>
    <w:tmpl w:val="A066D8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46"/>
        <w:szCs w:val="46"/>
        <w:highlight w:val="yellow"/>
        <w:lang w:val="en-U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47"/>
    <w:rsid w:val="00080AC2"/>
    <w:rsid w:val="001355DA"/>
    <w:rsid w:val="001A766D"/>
    <w:rsid w:val="0027149B"/>
    <w:rsid w:val="002A5331"/>
    <w:rsid w:val="002B5654"/>
    <w:rsid w:val="002D5829"/>
    <w:rsid w:val="00312D15"/>
    <w:rsid w:val="00364068"/>
    <w:rsid w:val="005013FB"/>
    <w:rsid w:val="00505CAB"/>
    <w:rsid w:val="00534547"/>
    <w:rsid w:val="00736759"/>
    <w:rsid w:val="008478B1"/>
    <w:rsid w:val="00856222"/>
    <w:rsid w:val="008A3B25"/>
    <w:rsid w:val="00922AB6"/>
    <w:rsid w:val="009246BB"/>
    <w:rsid w:val="009624A1"/>
    <w:rsid w:val="00A01589"/>
    <w:rsid w:val="00D154D0"/>
    <w:rsid w:val="00EA4E7C"/>
    <w:rsid w:val="00EE33BC"/>
    <w:rsid w:val="00FA4D46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11251-F49A-4DB8-A517-2B13612F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 w:val="0"/>
      <w:overflowPunct w:val="0"/>
    </w:pPr>
    <w:rPr>
      <w:rFonts w:eastAsia="Andale Sans UI"/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libri Light" w:eastAsia="Times New Roman" w:hAnsi="Calibri Light"/>
      <w:b/>
      <w:bCs/>
      <w:sz w:val="32"/>
      <w:szCs w:val="32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NSimSun" w:hAnsi="Liberation Serif" w:cs="Arial"/>
      <w:b/>
      <w:bCs/>
      <w:sz w:val="36"/>
      <w:szCs w:val="3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rFonts w:ascii="Times New Roman" w:hAnsi="Times New Roman" w:cs="Times New Roman"/>
      <w:sz w:val="46"/>
      <w:szCs w:val="46"/>
      <w:lang w:val="en-US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WW8Num3z0">
    <w:name w:val="WW8Num3z0"/>
    <w:qFormat/>
    <w:rPr>
      <w:rFonts w:ascii="Symbol" w:hAnsi="Symbol" w:cs="Symbol"/>
      <w:lang w:val="ru-RU"/>
    </w:rPr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  <w:rPr>
      <w:rFonts w:ascii="Times New Roman" w:hAnsi="Times New Roman" w:cs="Times New Roman"/>
      <w:sz w:val="46"/>
      <w:szCs w:val="46"/>
      <w:lang w:val="en-US"/>
    </w:rPr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b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  <w:lang w:val="ru-RU"/>
    </w:rPr>
  </w:style>
  <w:style w:type="character" w:customStyle="1" w:styleId="WW8Num9z0">
    <w:name w:val="WW8Num9z0"/>
    <w:qFormat/>
    <w:rPr>
      <w:b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7">
    <w:name w:val="Основной шрифт абзаца7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2z0">
    <w:name w:val="WW8Num12z0"/>
    <w:qFormat/>
    <w:rPr>
      <w:b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20">
    <w:name w:val="Основной шрифт абзаца2"/>
    <w:qFormat/>
  </w:style>
  <w:style w:type="character" w:customStyle="1" w:styleId="WW8Num5z1">
    <w:name w:val="WW8Num5z1"/>
    <w:qFormat/>
  </w:style>
  <w:style w:type="character" w:customStyle="1" w:styleId="WW8Num5z3">
    <w:name w:val="WW8Num5z3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17">
    <w:name w:val="Основной шрифт абзаца1"/>
    <w:qFormat/>
  </w:style>
  <w:style w:type="character" w:customStyle="1" w:styleId="a5">
    <w:name w:val="Верхний колонтитул Знак"/>
    <w:qFormat/>
    <w:rPr>
      <w:rFonts w:eastAsia="Andale Sans UI"/>
      <w:kern w:val="2"/>
      <w:sz w:val="24"/>
      <w:szCs w:val="24"/>
    </w:rPr>
  </w:style>
  <w:style w:type="character" w:customStyle="1" w:styleId="a6">
    <w:name w:val="Нижний колонтитул Знак"/>
    <w:qFormat/>
    <w:rPr>
      <w:rFonts w:eastAsia="Andale Sans UI"/>
      <w:kern w:val="2"/>
      <w:sz w:val="24"/>
      <w:szCs w:val="24"/>
    </w:rPr>
  </w:style>
  <w:style w:type="character" w:customStyle="1" w:styleId="submenu-table">
    <w:name w:val="submenu-table"/>
    <w:qFormat/>
  </w:style>
  <w:style w:type="character" w:customStyle="1" w:styleId="a7">
    <w:name w:val="Знак Знак"/>
    <w:qFormat/>
    <w:rPr>
      <w:rFonts w:ascii="Tahoma" w:eastAsia="Andale Sans UI" w:hAnsi="Tahoma" w:cs="Tahoma"/>
      <w:kern w:val="2"/>
      <w:sz w:val="16"/>
      <w:szCs w:val="16"/>
      <w:lang w:eastAsia="zh-CN" w:bidi="ar-SA"/>
    </w:rPr>
  </w:style>
  <w:style w:type="character" w:styleId="a8">
    <w:name w:val="Emphasis"/>
    <w:qFormat/>
    <w:rPr>
      <w:i/>
      <w:iCs/>
    </w:rPr>
  </w:style>
  <w:style w:type="character" w:customStyle="1" w:styleId="a9">
    <w:name w:val="Символ сноски"/>
    <w:qFormat/>
  </w:style>
  <w:style w:type="character" w:customStyle="1" w:styleId="18">
    <w:name w:val="Знак сноски1"/>
    <w:qFormat/>
    <w:rPr>
      <w:vertAlign w:val="superscript"/>
    </w:rPr>
  </w:style>
  <w:style w:type="character" w:customStyle="1" w:styleId="19">
    <w:name w:val="Гиперссылка1"/>
    <w:qFormat/>
    <w:rPr>
      <w:color w:val="000080"/>
      <w:u w:val="single"/>
    </w:rPr>
  </w:style>
  <w:style w:type="character" w:customStyle="1" w:styleId="aa">
    <w:name w:val="Маркеры списка"/>
    <w:qFormat/>
    <w:rPr>
      <w:rFonts w:ascii="OpenSymbol" w:eastAsia="OpenSymbol" w:hAnsi="OpenSymbol" w:cs="OpenSymbol"/>
    </w:rPr>
  </w:style>
  <w:style w:type="character" w:customStyle="1" w:styleId="21">
    <w:name w:val="Знак сноски2"/>
    <w:qFormat/>
    <w:rPr>
      <w:vertAlign w:val="superscript"/>
    </w:rPr>
  </w:style>
  <w:style w:type="character" w:customStyle="1" w:styleId="ab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22">
    <w:name w:val="Основной текст 2 Знак"/>
    <w:qFormat/>
    <w:rPr>
      <w:rFonts w:eastAsia="Andale Sans UI"/>
      <w:b/>
      <w:color w:val="000000"/>
      <w:kern w:val="2"/>
      <w:lang w:eastAsia="zh-CN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c">
    <w:name w:val="Основной текст Знак"/>
    <w:basedOn w:val="a2"/>
    <w:qFormat/>
    <w:rPr>
      <w:rFonts w:eastAsia="Andale Sans UI"/>
      <w:kern w:val="2"/>
      <w:sz w:val="24"/>
      <w:szCs w:val="24"/>
      <w:lang w:eastAsia="zh-CN"/>
    </w:rPr>
  </w:style>
  <w:style w:type="paragraph" w:customStyle="1" w:styleId="ad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e">
    <w:name w:val="List"/>
    <w:basedOn w:val="a1"/>
    <w:rPr>
      <w:rFonts w:cs="Tahoma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Liberation Serif" w:hAnsi="Liberation Sans" w:cs="Tahoma"/>
      <w:sz w:val="28"/>
      <w:szCs w:val="28"/>
    </w:rPr>
  </w:style>
  <w:style w:type="paragraph" w:customStyle="1" w:styleId="1a">
    <w:name w:val="Заголовок1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10">
    <w:name w:val="Заголовок11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70">
    <w:name w:val="Указатель17"/>
    <w:basedOn w:val="a"/>
    <w:qFormat/>
    <w:pPr>
      <w:suppressLineNumbers/>
    </w:pPr>
    <w:rPr>
      <w:rFonts w:cs="Arial"/>
    </w:rPr>
  </w:style>
  <w:style w:type="paragraph" w:customStyle="1" w:styleId="160">
    <w:name w:val="Название объекта16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61">
    <w:name w:val="Указатель16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51">
    <w:name w:val="Указатель15"/>
    <w:basedOn w:val="a"/>
    <w:qFormat/>
    <w:pPr>
      <w:suppressLineNumbers/>
    </w:pPr>
    <w:rPr>
      <w:rFonts w:cs="Arial"/>
    </w:r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1">
    <w:name w:val="Указатель14"/>
    <w:basedOn w:val="a"/>
    <w:qFormat/>
    <w:pPr>
      <w:suppressLineNumbers/>
    </w:pPr>
    <w:rPr>
      <w:rFonts w:cs="Mangal"/>
    </w:r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31">
    <w:name w:val="Указатель13"/>
    <w:basedOn w:val="a"/>
    <w:qFormat/>
    <w:pPr>
      <w:suppressLineNumbers/>
    </w:pPr>
    <w:rPr>
      <w:rFonts w:cs="Arial"/>
    </w:r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21">
    <w:name w:val="Указатель12"/>
    <w:basedOn w:val="a"/>
    <w:qFormat/>
    <w:pPr>
      <w:suppressLineNumbers/>
    </w:pPr>
    <w:rPr>
      <w:rFonts w:cs="Arial"/>
    </w:rPr>
  </w:style>
  <w:style w:type="paragraph" w:customStyle="1" w:styleId="111">
    <w:name w:val="Название объекта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2">
    <w:name w:val="Указатель11"/>
    <w:basedOn w:val="a"/>
    <w:qFormat/>
    <w:pPr>
      <w:suppressLineNumbers/>
    </w:pPr>
    <w:rPr>
      <w:rFonts w:cs="Arial"/>
    </w:rPr>
  </w:style>
  <w:style w:type="paragraph" w:customStyle="1" w:styleId="100">
    <w:name w:val="Название объекта10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01">
    <w:name w:val="Указатель10"/>
    <w:basedOn w:val="a"/>
    <w:qFormat/>
    <w:pPr>
      <w:suppressLineNumbers/>
    </w:pPr>
    <w:rPr>
      <w:rFonts w:cs="Arial"/>
    </w:r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91">
    <w:name w:val="Указатель9"/>
    <w:basedOn w:val="a"/>
    <w:qFormat/>
    <w:pPr>
      <w:suppressLineNumbers/>
    </w:pPr>
    <w:rPr>
      <w:rFonts w:cs="Arial"/>
    </w:r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81">
    <w:name w:val="Указатель8"/>
    <w:basedOn w:val="a"/>
    <w:qFormat/>
    <w:pPr>
      <w:suppressLineNumbers/>
    </w:pPr>
    <w:rPr>
      <w:rFonts w:cs="Arial"/>
    </w:rPr>
  </w:style>
  <w:style w:type="paragraph" w:customStyle="1" w:styleId="70">
    <w:name w:val="Название объекта7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71">
    <w:name w:val="Указатель7"/>
    <w:basedOn w:val="a"/>
    <w:qFormat/>
    <w:pPr>
      <w:suppressLineNumbers/>
    </w:pPr>
    <w:rPr>
      <w:rFonts w:cs="Arial"/>
    </w:rPr>
  </w:style>
  <w:style w:type="paragraph" w:customStyle="1" w:styleId="60">
    <w:name w:val="Название объекта6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qFormat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qFormat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41">
    <w:name w:val="Указатель4"/>
    <w:basedOn w:val="a"/>
    <w:qFormat/>
    <w:pPr>
      <w:suppressLineNumbers/>
    </w:pPr>
    <w:rPr>
      <w:rFonts w:cs="Arial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Arial"/>
    </w:rPr>
  </w:style>
  <w:style w:type="paragraph" w:customStyle="1" w:styleId="23">
    <w:name w:val="Название объекта2"/>
    <w:basedOn w:val="a"/>
    <w:next w:val="a1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24">
    <w:name w:val="Указатель2"/>
    <w:basedOn w:val="a"/>
    <w:qFormat/>
    <w:pPr>
      <w:suppressLineNumbers/>
    </w:pPr>
    <w:rPr>
      <w:rFonts w:cs="Mangal"/>
    </w:rPr>
  </w:style>
  <w:style w:type="paragraph" w:styleId="af1">
    <w:name w:val="Subtitle"/>
    <w:basedOn w:val="23"/>
    <w:next w:val="a1"/>
    <w:qFormat/>
    <w:pPr>
      <w:jc w:val="center"/>
    </w:pPr>
    <w:rPr>
      <w:i/>
      <w:iCs/>
    </w:rPr>
  </w:style>
  <w:style w:type="paragraph" w:customStyle="1" w:styleId="1b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c">
    <w:name w:val="Указатель1"/>
    <w:basedOn w:val="a"/>
    <w:qFormat/>
    <w:pPr>
      <w:suppressLineNumbers/>
    </w:pPr>
    <w:rPr>
      <w:rFonts w:cs="Tahoma"/>
    </w:r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eastAsia="Arial" w:hAnsi="Courier New" w:cs="Courier New"/>
      <w:kern w:val="2"/>
      <w:lang w:eastAsia="ja-JP"/>
    </w:rPr>
  </w:style>
  <w:style w:type="paragraph" w:customStyle="1" w:styleId="ConsPlusCell">
    <w:name w:val="ConsPlusCell"/>
    <w:qFormat/>
    <w:pPr>
      <w:widowControl w:val="0"/>
      <w:overflowPunct w:val="0"/>
    </w:pPr>
    <w:rPr>
      <w:rFonts w:ascii="Calibri" w:eastAsia="Arial" w:hAnsi="Calibri" w:cs="Calibri"/>
      <w:kern w:val="2"/>
      <w:sz w:val="22"/>
      <w:szCs w:val="22"/>
      <w:lang w:eastAsia="ja-JP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styleId="af6">
    <w:name w:val="footer"/>
    <w:basedOn w:val="a"/>
    <w:pPr>
      <w:tabs>
        <w:tab w:val="center" w:pos="4677"/>
        <w:tab w:val="right" w:pos="9355"/>
      </w:tabs>
    </w:pPr>
  </w:style>
  <w:style w:type="paragraph" w:customStyle="1" w:styleId="af7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1d">
    <w:name w:val="Без интервала1"/>
    <w:basedOn w:val="a"/>
    <w:qFormat/>
    <w:rPr>
      <w:rFonts w:ascii="Calibri" w:eastAsia="Calibri" w:hAnsi="Calibri" w:cs="Calibri"/>
      <w:sz w:val="20"/>
      <w:szCs w:val="20"/>
      <w:lang w:val="en-US"/>
    </w:rPr>
  </w:style>
  <w:style w:type="paragraph" w:customStyle="1" w:styleId="ConsPlusNormal">
    <w:name w:val="ConsPlusNormal"/>
    <w:qFormat/>
    <w:pPr>
      <w:overflowPunct w:val="0"/>
    </w:pPr>
    <w:rPr>
      <w:rFonts w:ascii="Arial" w:eastAsia="Calibri" w:hAnsi="Arial" w:cs="Arial"/>
      <w:color w:val="00000A"/>
      <w:lang w:eastAsia="zh-CN"/>
    </w:rPr>
  </w:style>
  <w:style w:type="paragraph" w:styleId="af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overflowPunct w:val="0"/>
    </w:pPr>
    <w:rPr>
      <w:rFonts w:cs="Arial"/>
      <w:color w:val="000000"/>
      <w:sz w:val="24"/>
      <w:szCs w:val="24"/>
      <w:lang w:eastAsia="zh-CN" w:bidi="hi-IN"/>
    </w:rPr>
  </w:style>
  <w:style w:type="paragraph" w:styleId="af9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afa">
    <w:name w:val="Текст в заданном формате"/>
    <w:basedOn w:val="a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ConsPlusTitle">
    <w:name w:val="ConsPlusTitle"/>
    <w:qFormat/>
    <w:pPr>
      <w:widowControl w:val="0"/>
      <w:overflowPunct w:val="0"/>
    </w:pPr>
    <w:rPr>
      <w:rFonts w:ascii="Calibri" w:eastAsia="NSimSun" w:hAnsi="Calibri" w:cs="Calibri"/>
      <w:b/>
      <w:bCs/>
      <w:sz w:val="22"/>
      <w:szCs w:val="22"/>
      <w:lang w:eastAsia="zh-CN" w:bidi="hi-IN"/>
    </w:rPr>
  </w:style>
  <w:style w:type="paragraph" w:styleId="afb">
    <w:name w:val="List Paragraph"/>
    <w:basedOn w:val="a"/>
    <w:qFormat/>
    <w:pPr>
      <w:ind w:left="720"/>
      <w:contextualSpacing/>
    </w:pPr>
    <w:rPr>
      <w:rFonts w:eastAsia="Times New Roman"/>
      <w:lang w:val="x-none"/>
    </w:rPr>
  </w:style>
  <w:style w:type="paragraph" w:customStyle="1" w:styleId="210">
    <w:name w:val="Основной текст 21"/>
    <w:basedOn w:val="a"/>
    <w:qFormat/>
    <w:pPr>
      <w:snapToGrid w:val="0"/>
      <w:spacing w:before="57" w:after="57"/>
      <w:jc w:val="center"/>
    </w:pPr>
    <w:rPr>
      <w:b/>
      <w:color w:val="000000"/>
      <w:sz w:val="20"/>
      <w:szCs w:val="20"/>
    </w:rPr>
  </w:style>
  <w:style w:type="paragraph" w:customStyle="1" w:styleId="TableParagraph">
    <w:name w:val="Table Paragraph"/>
    <w:basedOn w:val="a"/>
    <w:qFormat/>
    <w:rPr>
      <w:rFonts w:eastAsia="Times New Roman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11982</Words>
  <Characters>68304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Приложение: 1</vt:lpstr>
    </vt:vector>
  </TitlesOfParts>
  <Company>SPecialiST RePack</Company>
  <LinksUpToDate>false</LinksUpToDate>
  <CharactersWithSpaces>80126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Приложение: 1</dc:title>
  <dc:subject/>
  <dc:creator>Галина</dc:creator>
  <dc:description/>
  <cp:lastModifiedBy>Петракова</cp:lastModifiedBy>
  <cp:revision>2</cp:revision>
  <cp:lastPrinted>2024-05-17T06:41:00Z</cp:lastPrinted>
  <dcterms:created xsi:type="dcterms:W3CDTF">2024-11-14T07:07:00Z</dcterms:created>
  <dcterms:modified xsi:type="dcterms:W3CDTF">2024-11-14T07:07:00Z</dcterms:modified>
  <dc:language>ru-RU</dc:language>
</cp:coreProperties>
</file>