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1965"/>
        <w:gridCol w:w="4760"/>
      </w:tblGrid>
      <w:tr w:rsidR="00D115B2" w:rsidRPr="00B93DD3" w:rsidTr="00B3206C">
        <w:trPr>
          <w:trHeight w:val="283"/>
        </w:trPr>
        <w:tc>
          <w:tcPr>
            <w:tcW w:w="2713" w:type="dxa"/>
          </w:tcPr>
          <w:p w:rsidR="00D115B2" w:rsidRDefault="003B123D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94223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D115B2" w:rsidRDefault="00D115B2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5B2" w:rsidRPr="00B3206C" w:rsidRDefault="00D115B2" w:rsidP="00B320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D115B2" w:rsidRPr="006D4702" w:rsidRDefault="00D115B2" w:rsidP="006D47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информационно-рекламного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информационного оформления                                                                     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>территории»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</w:p>
        </w:tc>
      </w:tr>
    </w:tbl>
    <w:p w:rsidR="00F1169C" w:rsidRPr="00416737" w:rsidRDefault="00416737" w:rsidP="00D115B2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74C8" w:rsidRDefault="0073173E" w:rsidP="008B74C8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0" w:name="_Toc132620379"/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Форма</w:t>
      </w:r>
      <w:r w:rsidR="008B74C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решения о предоставлении муниципальной </w:t>
      </w:r>
      <w:r w:rsidRPr="008B74C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услуги</w:t>
      </w:r>
      <w:bookmarkEnd w:id="0"/>
    </w:p>
    <w:p w:rsidR="0073173E" w:rsidRPr="008B74C8" w:rsidRDefault="0073173E" w:rsidP="008B74C8">
      <w:pPr>
        <w:pStyle w:val="3"/>
        <w:spacing w:before="0"/>
        <w:jc w:val="center"/>
        <w:rPr>
          <w:rFonts w:ascii="Times New Roman" w:eastAsia="Calibri" w:hAnsi="Times New Roman" w:cs="Lucida Sans"/>
          <w:b w:val="0"/>
          <w:color w:val="000000" w:themeColor="text1"/>
          <w:kern w:val="2"/>
          <w:sz w:val="24"/>
          <w:szCs w:val="24"/>
          <w:lang w:eastAsia="zh-CN" w:bidi="hi-IN"/>
        </w:rPr>
      </w:pP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«Согласование схем информационного и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информационно-рекламного оформления здания, строения, сооружения, 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также информационного оформления прилегающей к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ним на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основании правоустанавливающих документов территории»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spacing w:after="0"/>
        <w:jc w:val="center"/>
        <w:rPr>
          <w:rStyle w:val="20"/>
          <w:b w:val="0"/>
          <w:bCs/>
          <w:sz w:val="28"/>
          <w:szCs w:val="28"/>
        </w:rPr>
      </w:pPr>
      <w:r w:rsidRPr="00C400D3">
        <w:rPr>
          <w:rStyle w:val="20"/>
          <w:b w:val="0"/>
          <w:bCs/>
          <w:sz w:val="28"/>
          <w:szCs w:val="28"/>
        </w:rPr>
        <w:t>(оформляется на официальном бланке</w:t>
      </w:r>
      <w:r w:rsidR="00FF3AB2" w:rsidRPr="00C400D3">
        <w:rPr>
          <w:rStyle w:val="20"/>
          <w:b w:val="0"/>
          <w:bCs/>
          <w:sz w:val="28"/>
          <w:szCs w:val="28"/>
        </w:rPr>
        <w:t xml:space="preserve"> Администрации</w:t>
      </w:r>
      <w:r w:rsidRPr="00C400D3">
        <w:rPr>
          <w:rStyle w:val="20"/>
          <w:b w:val="0"/>
          <w:bCs/>
          <w:sz w:val="28"/>
          <w:szCs w:val="28"/>
        </w:rPr>
        <w:t>)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rStyle w:val="20"/>
          <w:b w:val="0"/>
          <w:sz w:val="28"/>
          <w:szCs w:val="28"/>
        </w:rPr>
      </w:pP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  <w:t>Кому:_____________________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(ФИО (последнее при наличии)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физического лица, индивидуального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предпринимателя или полное</w:t>
      </w:r>
    </w:p>
    <w:p w:rsidR="00214A68" w:rsidRDefault="0073173E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наименование юридического лица)</w:t>
      </w:r>
    </w:p>
    <w:p w:rsidR="00214A68" w:rsidRDefault="00214A68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</w:p>
    <w:tbl>
      <w:tblPr>
        <w:tblW w:w="12752" w:type="dxa"/>
        <w:tblInd w:w="-655" w:type="dxa"/>
        <w:tblLook w:val="04A0"/>
      </w:tblPr>
      <w:tblGrid>
        <w:gridCol w:w="493"/>
        <w:gridCol w:w="855"/>
        <w:gridCol w:w="932"/>
        <w:gridCol w:w="411"/>
        <w:gridCol w:w="273"/>
        <w:gridCol w:w="514"/>
        <w:gridCol w:w="894"/>
        <w:gridCol w:w="1008"/>
        <w:gridCol w:w="329"/>
        <w:gridCol w:w="329"/>
        <w:gridCol w:w="236"/>
        <w:gridCol w:w="1613"/>
        <w:gridCol w:w="492"/>
        <w:gridCol w:w="1020"/>
        <w:gridCol w:w="1020"/>
        <w:gridCol w:w="1021"/>
        <w:gridCol w:w="1021"/>
        <w:gridCol w:w="291"/>
      </w:tblGrid>
      <w:tr w:rsidR="00C12CB5" w:rsidRPr="00C400D3" w:rsidTr="00C12CB5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ind w:hanging="34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14A68" w:rsidRDefault="00214A68" w:rsidP="00214A68">
      <w:pPr>
        <w:pStyle w:val="a3"/>
        <w:spacing w:after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Уведомление о согласовании схемы 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 документов территории</w:t>
      </w:r>
    </w:p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71509" w:rsidRDefault="0073173E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proofErr w:type="gramStart"/>
      <w:r w:rsidRPr="00C400D3">
        <w:rPr>
          <w:b w:val="0"/>
          <w:sz w:val="28"/>
          <w:szCs w:val="28"/>
        </w:rPr>
        <w:t xml:space="preserve">По результатам рассмотрения Вашего запроса от____ </w:t>
      </w:r>
      <w:r w:rsidRPr="00C400D3">
        <w:rPr>
          <w:b w:val="0"/>
          <w:i/>
          <w:iCs/>
          <w:sz w:val="28"/>
          <w:szCs w:val="28"/>
        </w:rPr>
        <w:t xml:space="preserve">(указываются </w:t>
      </w:r>
      <w:r w:rsidRPr="00C400D3">
        <w:rPr>
          <w:b w:val="0"/>
          <w:i/>
          <w:iCs/>
          <w:sz w:val="28"/>
          <w:szCs w:val="28"/>
        </w:rPr>
        <w:br/>
        <w:t>дата и номер запроса)</w:t>
      </w:r>
      <w:r w:rsidRPr="00C400D3">
        <w:rPr>
          <w:b w:val="0"/>
          <w:sz w:val="28"/>
          <w:szCs w:val="28"/>
        </w:rPr>
        <w:t xml:space="preserve">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территории», Администрация</w:t>
      </w:r>
      <w:r w:rsidR="002C7578">
        <w:rPr>
          <w:b w:val="0"/>
          <w:sz w:val="28"/>
          <w:szCs w:val="28"/>
        </w:rPr>
        <w:t xml:space="preserve"> городского округа Фрязино</w:t>
      </w:r>
      <w:r w:rsidRPr="00C400D3">
        <w:rPr>
          <w:b w:val="0"/>
          <w:sz w:val="28"/>
          <w:szCs w:val="28"/>
        </w:rPr>
        <w:t xml:space="preserve"> </w:t>
      </w:r>
      <w:r w:rsidRPr="00C400D3">
        <w:rPr>
          <w:b w:val="0"/>
          <w:sz w:val="28"/>
          <w:szCs w:val="28"/>
        </w:rPr>
        <w:lastRenderedPageBreak/>
        <w:t>направляет Вам</w:t>
      </w:r>
      <w:r w:rsidR="00271509" w:rsidRPr="00271509">
        <w:rPr>
          <w:b w:val="0"/>
          <w:sz w:val="28"/>
          <w:szCs w:val="28"/>
        </w:rPr>
        <w:t xml:space="preserve"> согласованную </w:t>
      </w:r>
      <w:r w:rsidR="00271509" w:rsidRPr="00214A68">
        <w:rPr>
          <w:b w:val="0"/>
          <w:sz w:val="28"/>
          <w:szCs w:val="28"/>
        </w:rPr>
        <w:t xml:space="preserve">схему </w:t>
      </w:r>
      <w:r w:rsidR="00214A68">
        <w:rPr>
          <w:b w:val="0"/>
          <w:sz w:val="28"/>
          <w:szCs w:val="28"/>
        </w:rPr>
        <w:t>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</w:t>
      </w:r>
      <w:proofErr w:type="gramEnd"/>
      <w:r w:rsidR="00214A68">
        <w:rPr>
          <w:b w:val="0"/>
          <w:sz w:val="28"/>
          <w:szCs w:val="28"/>
        </w:rPr>
        <w:t xml:space="preserve"> документов территории по адресу:________________________(прилагается).</w:t>
      </w:r>
    </w:p>
    <w:p w:rsid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действия согласования_________________________.</w:t>
      </w:r>
    </w:p>
    <w:p w:rsidR="00214A68" w:rsidRP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Дополнительная информация:________________________.</w:t>
      </w:r>
    </w:p>
    <w:p w:rsidR="00271509" w:rsidRPr="00214A68" w:rsidRDefault="00271509" w:rsidP="00271509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509" w:rsidRPr="00214A68" w:rsidRDefault="00271509" w:rsidP="00271509">
      <w:pPr>
        <w:tabs>
          <w:tab w:val="left" w:pos="10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1" w:type="dxa"/>
        <w:tblLook w:val="04A0"/>
      </w:tblPr>
      <w:tblGrid>
        <w:gridCol w:w="3964"/>
        <w:gridCol w:w="284"/>
        <w:gridCol w:w="1851"/>
        <w:gridCol w:w="275"/>
        <w:gridCol w:w="2977"/>
      </w:tblGrid>
      <w:tr w:rsidR="00271509" w:rsidRPr="00271509" w:rsidTr="00301DC8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подпись)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br/>
              <w:t>м.п.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CC3F1B" w:rsidRDefault="00CC3F1B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bookmarkStart w:id="1" w:name="_GoBack"/>
      <w:bookmarkEnd w:id="1"/>
    </w:p>
    <w:sectPr w:rsidR="00CC3F1B" w:rsidSect="0029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73E"/>
    <w:rsid w:val="000466CA"/>
    <w:rsid w:val="00065680"/>
    <w:rsid w:val="000C01FB"/>
    <w:rsid w:val="0015018D"/>
    <w:rsid w:val="001F30D8"/>
    <w:rsid w:val="00214A68"/>
    <w:rsid w:val="00221D74"/>
    <w:rsid w:val="00271509"/>
    <w:rsid w:val="00292B2B"/>
    <w:rsid w:val="002C6FBB"/>
    <w:rsid w:val="002C7578"/>
    <w:rsid w:val="002E47C8"/>
    <w:rsid w:val="0030215B"/>
    <w:rsid w:val="00305A9E"/>
    <w:rsid w:val="003B123D"/>
    <w:rsid w:val="003D769E"/>
    <w:rsid w:val="00407D04"/>
    <w:rsid w:val="00416737"/>
    <w:rsid w:val="00570F2A"/>
    <w:rsid w:val="005E1931"/>
    <w:rsid w:val="006D4702"/>
    <w:rsid w:val="006E10DE"/>
    <w:rsid w:val="0073173E"/>
    <w:rsid w:val="008B74C8"/>
    <w:rsid w:val="0094223C"/>
    <w:rsid w:val="009C7ABE"/>
    <w:rsid w:val="00A05FC2"/>
    <w:rsid w:val="00A40B47"/>
    <w:rsid w:val="00A626DB"/>
    <w:rsid w:val="00B3206C"/>
    <w:rsid w:val="00BC421B"/>
    <w:rsid w:val="00C10151"/>
    <w:rsid w:val="00C12CB5"/>
    <w:rsid w:val="00C400D3"/>
    <w:rsid w:val="00C52A39"/>
    <w:rsid w:val="00C924F4"/>
    <w:rsid w:val="00CA03CC"/>
    <w:rsid w:val="00CC3DE9"/>
    <w:rsid w:val="00CC3F1B"/>
    <w:rsid w:val="00D115B2"/>
    <w:rsid w:val="00E62229"/>
    <w:rsid w:val="00F1169C"/>
    <w:rsid w:val="00F72F42"/>
    <w:rsid w:val="00FF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3E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7317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7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173E"/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paragraph" w:customStyle="1" w:styleId="a3">
    <w:name w:val="обычный приложения"/>
    <w:basedOn w:val="a"/>
    <w:link w:val="a4"/>
    <w:qFormat/>
    <w:rsid w:val="0073173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No Spacing"/>
    <w:aliases w:val="Приложение АР"/>
    <w:basedOn w:val="1"/>
    <w:next w:val="a"/>
    <w:link w:val="a6"/>
    <w:qFormat/>
    <w:rsid w:val="0073173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11">
    <w:name w:val="АР Прил1"/>
    <w:basedOn w:val="a5"/>
    <w:link w:val="12"/>
    <w:qFormat/>
    <w:rsid w:val="0073173E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3"/>
    <w:link w:val="20"/>
    <w:qFormat/>
    <w:rsid w:val="0073173E"/>
  </w:style>
  <w:style w:type="character" w:customStyle="1" w:styleId="a6">
    <w:name w:val="Без интервала Знак"/>
    <w:aliases w:val="Приложение АР Знак"/>
    <w:basedOn w:val="a0"/>
    <w:link w:val="a5"/>
    <w:rsid w:val="0073173E"/>
    <w:rPr>
      <w:rFonts w:ascii="Times New Roman" w:eastAsia="Times New Roman" w:hAnsi="Times New Roman" w:cs="Times New Roman"/>
      <w:b/>
      <w:bCs/>
      <w:iCs/>
      <w:kern w:val="0"/>
      <w:sz w:val="24"/>
    </w:rPr>
  </w:style>
  <w:style w:type="character" w:customStyle="1" w:styleId="12">
    <w:name w:val="АР Прил1 Знак"/>
    <w:basedOn w:val="a6"/>
    <w:link w:val="11"/>
    <w:rsid w:val="0073173E"/>
    <w:rPr>
      <w:rFonts w:ascii="Times New Roman" w:eastAsia="Times New Roman" w:hAnsi="Times New Roman" w:cs="Times New Roman"/>
      <w:b w:val="0"/>
      <w:bCs/>
      <w:iCs/>
      <w:kern w:val="0"/>
      <w:sz w:val="24"/>
    </w:rPr>
  </w:style>
  <w:style w:type="character" w:customStyle="1" w:styleId="a4">
    <w:name w:val="обычный приложения Знак"/>
    <w:basedOn w:val="a0"/>
    <w:link w:val="a3"/>
    <w:rsid w:val="0073173E"/>
    <w:rPr>
      <w:rFonts w:ascii="Times New Roman" w:eastAsia="Calibri" w:hAnsi="Times New Roman" w:cs="Times New Roman"/>
      <w:b/>
      <w:kern w:val="0"/>
      <w:sz w:val="24"/>
    </w:rPr>
  </w:style>
  <w:style w:type="character" w:customStyle="1" w:styleId="20">
    <w:name w:val="АР Прил 2 Знак"/>
    <w:basedOn w:val="a4"/>
    <w:link w:val="2"/>
    <w:qFormat/>
    <w:rsid w:val="0073173E"/>
    <w:rPr>
      <w:rFonts w:ascii="Times New Roman" w:eastAsia="Calibri" w:hAnsi="Times New Roman" w:cs="Times New Roman"/>
      <w:b/>
      <w:kern w:val="0"/>
      <w:sz w:val="24"/>
    </w:rPr>
  </w:style>
  <w:style w:type="table" w:styleId="a7">
    <w:name w:val="Table Grid"/>
    <w:basedOn w:val="a1"/>
    <w:uiPriority w:val="59"/>
    <w:rsid w:val="0073173E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17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TableContents">
    <w:name w:val="Table Contents"/>
    <w:basedOn w:val="a"/>
    <w:qFormat/>
    <w:rsid w:val="00D115B2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ing">
    <w:name w:val="Heading"/>
    <w:basedOn w:val="a"/>
    <w:next w:val="a8"/>
    <w:qFormat/>
    <w:rsid w:val="00D115B2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D115B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15B2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Валентин</cp:lastModifiedBy>
  <cp:revision>28</cp:revision>
  <dcterms:created xsi:type="dcterms:W3CDTF">2024-08-20T08:38:00Z</dcterms:created>
  <dcterms:modified xsi:type="dcterms:W3CDTF">2025-05-05T12:22:00Z</dcterms:modified>
</cp:coreProperties>
</file>