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C2C" w:rsidRPr="008A2CDB" w:rsidRDefault="00634C2C" w:rsidP="00A76F31">
      <w:pPr>
        <w:widowControl w:val="0"/>
        <w:autoSpaceDE w:val="0"/>
        <w:autoSpaceDN w:val="0"/>
        <w:adjustRightInd w:val="0"/>
        <w:spacing w:after="0" w:line="312" w:lineRule="auto"/>
        <w:ind w:left="5954" w:right="-598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819BB">
        <w:rPr>
          <w:rFonts w:ascii="Times New Roman" w:hAnsi="Times New Roman" w:cs="Times New Roman"/>
          <w:sz w:val="28"/>
          <w:szCs w:val="28"/>
        </w:rPr>
        <w:t>3</w:t>
      </w:r>
    </w:p>
    <w:p w:rsidR="00634C2C" w:rsidRPr="00130F0A" w:rsidRDefault="00907C75" w:rsidP="006629BA">
      <w:pPr>
        <w:widowControl w:val="0"/>
        <w:autoSpaceDE w:val="0"/>
        <w:autoSpaceDN w:val="0"/>
        <w:adjustRightInd w:val="0"/>
        <w:spacing w:after="0" w:line="312" w:lineRule="auto"/>
        <w:ind w:left="5954"/>
        <w:jc w:val="both"/>
        <w:rPr>
          <w:rFonts w:ascii="Times New Roman" w:hAnsi="Times New Roman" w:cs="Times New Roman"/>
          <w:sz w:val="28"/>
          <w:szCs w:val="28"/>
        </w:rPr>
      </w:pPr>
      <w:r w:rsidRPr="00130F0A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51180C" w:rsidRPr="00130F0A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главных распорядителей средств бюджета </w:t>
      </w:r>
      <w:r w:rsidR="00130F0A" w:rsidRPr="00130F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76F31">
        <w:rPr>
          <w:rFonts w:ascii="Times New Roman" w:hAnsi="Times New Roman" w:cs="Times New Roman"/>
          <w:sz w:val="28"/>
          <w:szCs w:val="28"/>
        </w:rPr>
        <w:t>Фрязин</w:t>
      </w:r>
      <w:r w:rsidR="00130F0A" w:rsidRPr="00130F0A">
        <w:rPr>
          <w:rFonts w:ascii="Times New Roman" w:hAnsi="Times New Roman" w:cs="Times New Roman"/>
          <w:sz w:val="28"/>
          <w:szCs w:val="28"/>
        </w:rPr>
        <w:t>о</w:t>
      </w:r>
      <w:r w:rsidR="0051180C" w:rsidRPr="00130F0A">
        <w:rPr>
          <w:rFonts w:ascii="Times New Roman" w:hAnsi="Times New Roman" w:cs="Times New Roman"/>
          <w:sz w:val="28"/>
          <w:szCs w:val="28"/>
        </w:rPr>
        <w:t xml:space="preserve">, главных администраторов доходов бюджета </w:t>
      </w:r>
      <w:r w:rsidR="00130F0A" w:rsidRPr="00130F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76F31">
        <w:rPr>
          <w:rFonts w:ascii="Times New Roman" w:hAnsi="Times New Roman" w:cs="Times New Roman"/>
          <w:sz w:val="28"/>
          <w:szCs w:val="28"/>
        </w:rPr>
        <w:t>Фрязин</w:t>
      </w:r>
      <w:r w:rsidR="00130F0A" w:rsidRPr="00130F0A">
        <w:rPr>
          <w:rFonts w:ascii="Times New Roman" w:hAnsi="Times New Roman" w:cs="Times New Roman"/>
          <w:sz w:val="28"/>
          <w:szCs w:val="28"/>
        </w:rPr>
        <w:t>о</w:t>
      </w:r>
      <w:r w:rsidR="0051180C" w:rsidRPr="00130F0A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130F0A" w:rsidRPr="00130F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76F31">
        <w:rPr>
          <w:rFonts w:ascii="Times New Roman" w:hAnsi="Times New Roman" w:cs="Times New Roman"/>
          <w:sz w:val="28"/>
          <w:szCs w:val="28"/>
        </w:rPr>
        <w:t>Фрязин</w:t>
      </w:r>
      <w:r w:rsidR="00130F0A" w:rsidRPr="00130F0A">
        <w:rPr>
          <w:rFonts w:ascii="Times New Roman" w:hAnsi="Times New Roman" w:cs="Times New Roman"/>
          <w:sz w:val="28"/>
          <w:szCs w:val="28"/>
        </w:rPr>
        <w:t>о</w:t>
      </w:r>
    </w:p>
    <w:p w:rsidR="00B55A83" w:rsidRPr="008A2CDB" w:rsidRDefault="00B55A83" w:rsidP="005118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C2C" w:rsidRPr="008A2CDB" w:rsidRDefault="00565BB8" w:rsidP="00565BB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</w:p>
    <w:p w:rsidR="00634C2C" w:rsidRPr="008A2CDB" w:rsidRDefault="00634C2C" w:rsidP="00565BB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 xml:space="preserve">оценки качества управления </w:t>
      </w:r>
      <w:r w:rsidR="00F63104" w:rsidRPr="008A2CDB">
        <w:rPr>
          <w:rFonts w:ascii="Times New Roman" w:hAnsi="Times New Roman" w:cs="Times New Roman"/>
          <w:sz w:val="28"/>
          <w:szCs w:val="28"/>
        </w:rPr>
        <w:t>доходами</w:t>
      </w:r>
      <w:r w:rsidRPr="008A2CDB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634C2C" w:rsidRPr="008A2CDB" w:rsidRDefault="00634C2C" w:rsidP="00565BB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4C2C" w:rsidRPr="008A2CDB" w:rsidRDefault="00634C2C" w:rsidP="00565BB8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 xml:space="preserve">Оценка качества управления </w:t>
      </w:r>
      <w:r w:rsidR="00B12F0A">
        <w:rPr>
          <w:rFonts w:ascii="Times New Roman" w:hAnsi="Times New Roman" w:cs="Times New Roman"/>
          <w:sz w:val="28"/>
          <w:szCs w:val="28"/>
        </w:rPr>
        <w:t>доходами</w:t>
      </w:r>
      <w:r w:rsidRPr="008A2CDB">
        <w:rPr>
          <w:rFonts w:ascii="Times New Roman" w:hAnsi="Times New Roman" w:cs="Times New Roman"/>
          <w:sz w:val="28"/>
          <w:szCs w:val="28"/>
        </w:rPr>
        <w:t xml:space="preserve"> рассчитывается по совокупности</w:t>
      </w:r>
      <w:r w:rsidR="00907C75" w:rsidRPr="008A2CDB">
        <w:rPr>
          <w:rFonts w:ascii="Times New Roman" w:hAnsi="Times New Roman" w:cs="Times New Roman"/>
          <w:sz w:val="28"/>
          <w:szCs w:val="28"/>
        </w:rPr>
        <w:t xml:space="preserve"> баллов, полученных каждым ГАБС </w:t>
      </w:r>
      <w:r w:rsidRPr="008A2CDB">
        <w:rPr>
          <w:rFonts w:ascii="Times New Roman" w:hAnsi="Times New Roman" w:cs="Times New Roman"/>
          <w:sz w:val="28"/>
          <w:szCs w:val="28"/>
        </w:rPr>
        <w:t>по применимым к нему показателям оценки качества финансового менеджмента, по следующей формуле:</w:t>
      </w:r>
    </w:p>
    <w:p w:rsidR="00634C2C" w:rsidRPr="008A2CDB" w:rsidRDefault="00B76633" w:rsidP="00565BB8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Y4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4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</w:rPr>
          <m:t>×100</m:t>
        </m:r>
      </m:oMath>
      <w:r w:rsidR="00634C2C" w:rsidRPr="008A2CDB">
        <w:rPr>
          <w:rFonts w:ascii="Times New Roman" w:eastAsia="Times New Roman" w:hAnsi="Times New Roman" w:cs="Times New Roman"/>
          <w:sz w:val="28"/>
          <w:szCs w:val="28"/>
        </w:rPr>
        <w:t>, если</w:t>
      </w:r>
      <w:r w:rsidR="00B12F0A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34C2C" w:rsidRPr="008A2CDB" w:rsidRDefault="00634C2C" w:rsidP="00565BB8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>MAX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- максимально возможное количество баллов, которое может получить </w:t>
      </w:r>
      <w:r w:rsidR="00907C75" w:rsidRPr="008A2CDB">
        <w:rPr>
          <w:rFonts w:ascii="Times New Roman" w:hAnsi="Times New Roman" w:cs="Times New Roman"/>
          <w:sz w:val="28"/>
          <w:szCs w:val="28"/>
        </w:rPr>
        <w:t>ГАБС</w:t>
      </w:r>
      <w:r w:rsidRPr="008A2CDB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управления </w:t>
      </w:r>
      <w:r w:rsidR="00945622">
        <w:rPr>
          <w:rFonts w:ascii="Times New Roman" w:hAnsi="Times New Roman" w:cs="Times New Roman"/>
          <w:sz w:val="28"/>
          <w:szCs w:val="28"/>
        </w:rPr>
        <w:t>доходами</w:t>
      </w:r>
      <w:r w:rsidRPr="008A2CDB">
        <w:rPr>
          <w:rFonts w:ascii="Times New Roman" w:hAnsi="Times New Roman" w:cs="Times New Roman"/>
          <w:sz w:val="28"/>
          <w:szCs w:val="28"/>
        </w:rPr>
        <w:t xml:space="preserve"> бюджета исходя </w:t>
      </w:r>
      <w:r w:rsidR="0051180C">
        <w:rPr>
          <w:rFonts w:ascii="Times New Roman" w:hAnsi="Times New Roman" w:cs="Times New Roman"/>
          <w:sz w:val="28"/>
          <w:szCs w:val="28"/>
        </w:rPr>
        <w:br/>
      </w:r>
      <w:r w:rsidRPr="008A2CDB">
        <w:rPr>
          <w:rFonts w:ascii="Times New Roman" w:hAnsi="Times New Roman" w:cs="Times New Roman"/>
          <w:sz w:val="28"/>
          <w:szCs w:val="28"/>
        </w:rPr>
        <w:t>из применимости показателей;</w:t>
      </w:r>
    </w:p>
    <w:p w:rsidR="00634C2C" w:rsidRPr="008A2CDB" w:rsidRDefault="00634C2C" w:rsidP="00565BB8">
      <w:pPr>
        <w:pStyle w:val="ConsPlusNormal"/>
        <w:spacing w:line="312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= P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+ ... + P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="003F1B1A" w:rsidRPr="008A2CD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A2CDB">
        <w:rPr>
          <w:rFonts w:ascii="Times New Roman" w:hAnsi="Times New Roman" w:cs="Times New Roman"/>
          <w:sz w:val="28"/>
          <w:szCs w:val="28"/>
        </w:rPr>
        <w:t>, где</w:t>
      </w:r>
      <w:r w:rsidR="00B12F0A">
        <w:rPr>
          <w:rFonts w:ascii="Times New Roman" w:hAnsi="Times New Roman" w:cs="Times New Roman"/>
          <w:sz w:val="28"/>
          <w:szCs w:val="28"/>
        </w:rPr>
        <w:t>:</w:t>
      </w:r>
    </w:p>
    <w:p w:rsidR="00634C2C" w:rsidRPr="008A2CDB" w:rsidRDefault="00634C2C" w:rsidP="00565BB8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E34CD3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– сумма баллов, полученных в результате оценки качества финансового менеджмента </w:t>
      </w:r>
      <w:r w:rsidR="00907C75" w:rsidRPr="008A2CDB">
        <w:rPr>
          <w:rFonts w:ascii="Times New Roman" w:hAnsi="Times New Roman" w:cs="Times New Roman"/>
          <w:sz w:val="28"/>
          <w:szCs w:val="28"/>
        </w:rPr>
        <w:t xml:space="preserve">соответствующего ГАБС </w:t>
      </w:r>
      <w:r w:rsidRPr="008A2CDB">
        <w:rPr>
          <w:rFonts w:ascii="Times New Roman" w:hAnsi="Times New Roman" w:cs="Times New Roman"/>
          <w:sz w:val="28"/>
          <w:szCs w:val="28"/>
        </w:rPr>
        <w:t>по каждому показателю;</w:t>
      </w:r>
    </w:p>
    <w:p w:rsidR="00634C2C" w:rsidRPr="008A2CDB" w:rsidRDefault="00634C2C" w:rsidP="00565BB8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CDB">
        <w:rPr>
          <w:rFonts w:ascii="Times New Roman" w:hAnsi="Times New Roman" w:cs="Times New Roman"/>
          <w:sz w:val="28"/>
          <w:szCs w:val="28"/>
        </w:rPr>
        <w:t>P</w:t>
      </w:r>
      <w:r w:rsidR="003203D8" w:rsidRPr="008A2CDB">
        <w:rPr>
          <w:rFonts w:ascii="Times New Roman" w:hAnsi="Times New Roman" w:cs="Times New Roman"/>
          <w:sz w:val="28"/>
          <w:szCs w:val="28"/>
        </w:rPr>
        <w:t>4</w:t>
      </w:r>
      <w:r w:rsidRPr="008A2CDB">
        <w:rPr>
          <w:rFonts w:ascii="Times New Roman" w:hAnsi="Times New Roman" w:cs="Times New Roman"/>
          <w:sz w:val="28"/>
          <w:szCs w:val="28"/>
        </w:rPr>
        <w:t xml:space="preserve"> - баллы по 1-му показателю оценки качества финансового менеджмента;</w:t>
      </w:r>
    </w:p>
    <w:p w:rsidR="00401DEF" w:rsidRPr="008A2CDB" w:rsidRDefault="003F1B1A" w:rsidP="00565BB8">
      <w:pPr>
        <w:pStyle w:val="ConsPlusNormal"/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401DEF" w:rsidRPr="008A2CDB" w:rsidSect="006444A9">
          <w:headerReference w:type="default" r:id="rId8"/>
          <w:pgSz w:w="11906" w:h="16838"/>
          <w:pgMar w:top="1135" w:right="566" w:bottom="1134" w:left="1134" w:header="709" w:footer="709" w:gutter="0"/>
          <w:cols w:space="708"/>
          <w:titlePg/>
          <w:docGrid w:linePitch="360"/>
        </w:sectPr>
      </w:pPr>
      <w:r w:rsidRPr="008A2CDB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634C2C" w:rsidRPr="008A2CDB">
        <w:rPr>
          <w:rFonts w:ascii="Times New Roman" w:hAnsi="Times New Roman" w:cs="Times New Roman"/>
          <w:sz w:val="28"/>
          <w:szCs w:val="28"/>
        </w:rPr>
        <w:t xml:space="preserve"> - количество показателей оценки качества финансового менеджмента.</w:t>
      </w:r>
    </w:p>
    <w:p w:rsidR="00634C2C" w:rsidRPr="00130F0A" w:rsidRDefault="00634C2C" w:rsidP="00565BB8">
      <w:pPr>
        <w:widowControl w:val="0"/>
        <w:autoSpaceDE w:val="0"/>
        <w:autoSpaceDN w:val="0"/>
        <w:adjustRightInd w:val="0"/>
        <w:spacing w:after="0" w:line="312" w:lineRule="auto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 w:rsidRPr="00130F0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778A5" w:rsidRPr="00130F0A" w:rsidRDefault="00634C2C" w:rsidP="00565BB8">
      <w:pPr>
        <w:widowControl w:val="0"/>
        <w:autoSpaceDE w:val="0"/>
        <w:autoSpaceDN w:val="0"/>
        <w:adjustRightInd w:val="0"/>
        <w:spacing w:after="0" w:line="312" w:lineRule="auto"/>
        <w:ind w:left="10773" w:right="-598"/>
        <w:jc w:val="both"/>
        <w:rPr>
          <w:rFonts w:ascii="Times New Roman" w:hAnsi="Times New Roman" w:cs="Times New Roman"/>
          <w:sz w:val="28"/>
          <w:szCs w:val="28"/>
        </w:rPr>
      </w:pPr>
      <w:r w:rsidRPr="00130F0A">
        <w:rPr>
          <w:rFonts w:ascii="Times New Roman" w:hAnsi="Times New Roman" w:cs="Times New Roman"/>
          <w:sz w:val="28"/>
          <w:szCs w:val="28"/>
        </w:rPr>
        <w:t>к п</w:t>
      </w:r>
      <w:r w:rsidR="00534E39" w:rsidRPr="00130F0A">
        <w:rPr>
          <w:rFonts w:ascii="Times New Roman" w:hAnsi="Times New Roman" w:cs="Times New Roman"/>
          <w:sz w:val="28"/>
          <w:szCs w:val="28"/>
        </w:rPr>
        <w:t>риложени</w:t>
      </w:r>
      <w:r w:rsidR="00555B96" w:rsidRPr="00130F0A">
        <w:rPr>
          <w:rFonts w:ascii="Times New Roman" w:hAnsi="Times New Roman" w:cs="Times New Roman"/>
          <w:sz w:val="28"/>
          <w:szCs w:val="28"/>
        </w:rPr>
        <w:t>ю</w:t>
      </w:r>
      <w:r w:rsidR="00AD2210" w:rsidRPr="00130F0A">
        <w:rPr>
          <w:rFonts w:ascii="Times New Roman" w:hAnsi="Times New Roman" w:cs="Times New Roman"/>
          <w:sz w:val="28"/>
          <w:szCs w:val="28"/>
        </w:rPr>
        <w:t xml:space="preserve"> </w:t>
      </w:r>
      <w:r w:rsidR="00D819BB">
        <w:rPr>
          <w:rFonts w:ascii="Times New Roman" w:hAnsi="Times New Roman" w:cs="Times New Roman"/>
          <w:sz w:val="28"/>
          <w:szCs w:val="28"/>
        </w:rPr>
        <w:t>3</w:t>
      </w:r>
    </w:p>
    <w:p w:rsidR="00997104" w:rsidRPr="00130F0A" w:rsidRDefault="00907C75" w:rsidP="00565BB8">
      <w:pPr>
        <w:widowControl w:val="0"/>
        <w:autoSpaceDE w:val="0"/>
        <w:autoSpaceDN w:val="0"/>
        <w:adjustRightInd w:val="0"/>
        <w:spacing w:after="0" w:line="312" w:lineRule="auto"/>
        <w:ind w:left="10773"/>
        <w:jc w:val="both"/>
        <w:rPr>
          <w:rFonts w:ascii="Times New Roman" w:hAnsi="Times New Roman" w:cs="Times New Roman"/>
          <w:sz w:val="28"/>
          <w:szCs w:val="28"/>
        </w:rPr>
      </w:pPr>
      <w:r w:rsidRPr="00130F0A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51180C" w:rsidRPr="00130F0A">
        <w:rPr>
          <w:rFonts w:ascii="Times New Roman" w:hAnsi="Times New Roman" w:cs="Times New Roman"/>
          <w:sz w:val="28"/>
          <w:szCs w:val="28"/>
        </w:rPr>
        <w:t xml:space="preserve">проведения мониторинга качества финансового менеджмента главных распорядителей средств бюджета </w:t>
      </w:r>
      <w:r w:rsidR="00130F0A" w:rsidRPr="00130F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76F31">
        <w:rPr>
          <w:rFonts w:ascii="Times New Roman" w:hAnsi="Times New Roman" w:cs="Times New Roman"/>
          <w:sz w:val="28"/>
          <w:szCs w:val="28"/>
        </w:rPr>
        <w:t>Фрязин</w:t>
      </w:r>
      <w:r w:rsidR="00130F0A" w:rsidRPr="00130F0A">
        <w:rPr>
          <w:rFonts w:ascii="Times New Roman" w:hAnsi="Times New Roman" w:cs="Times New Roman"/>
          <w:sz w:val="28"/>
          <w:szCs w:val="28"/>
        </w:rPr>
        <w:t>о</w:t>
      </w:r>
      <w:r w:rsidR="0051180C" w:rsidRPr="00130F0A">
        <w:rPr>
          <w:rFonts w:ascii="Times New Roman" w:hAnsi="Times New Roman" w:cs="Times New Roman"/>
          <w:sz w:val="28"/>
          <w:szCs w:val="28"/>
        </w:rPr>
        <w:t xml:space="preserve">, главных администраторов доходов бюджета </w:t>
      </w:r>
      <w:r w:rsidR="00130F0A" w:rsidRPr="00130F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76F31">
        <w:rPr>
          <w:rFonts w:ascii="Times New Roman" w:hAnsi="Times New Roman" w:cs="Times New Roman"/>
          <w:sz w:val="28"/>
          <w:szCs w:val="28"/>
        </w:rPr>
        <w:t>Фрязин</w:t>
      </w:r>
      <w:r w:rsidR="00130F0A" w:rsidRPr="00130F0A">
        <w:rPr>
          <w:rFonts w:ascii="Times New Roman" w:hAnsi="Times New Roman" w:cs="Times New Roman"/>
          <w:sz w:val="28"/>
          <w:szCs w:val="28"/>
        </w:rPr>
        <w:t>о</w:t>
      </w:r>
      <w:r w:rsidR="0051180C" w:rsidRPr="00130F0A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130F0A" w:rsidRPr="00130F0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76F31">
        <w:rPr>
          <w:rFonts w:ascii="Times New Roman" w:hAnsi="Times New Roman" w:cs="Times New Roman"/>
          <w:sz w:val="28"/>
          <w:szCs w:val="28"/>
        </w:rPr>
        <w:t>Фрязин</w:t>
      </w:r>
      <w:r w:rsidR="00130F0A" w:rsidRPr="00130F0A">
        <w:rPr>
          <w:rFonts w:ascii="Times New Roman" w:hAnsi="Times New Roman" w:cs="Times New Roman"/>
          <w:sz w:val="28"/>
          <w:szCs w:val="28"/>
        </w:rPr>
        <w:t>о</w:t>
      </w:r>
    </w:p>
    <w:p w:rsidR="00916D19" w:rsidRPr="00B129D5" w:rsidRDefault="00993B09" w:rsidP="0004779A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29D5">
        <w:rPr>
          <w:rFonts w:ascii="Times New Roman" w:hAnsi="Times New Roman" w:cs="Times New Roman"/>
          <w:i/>
          <w:sz w:val="24"/>
          <w:szCs w:val="24"/>
        </w:rPr>
        <w:t>(в ред. Распоряжения Финансового управления г.о.Фрязино от 28.01.2026 №3)</w:t>
      </w:r>
    </w:p>
    <w:p w:rsidR="00997104" w:rsidRPr="008B4FC1" w:rsidRDefault="00997104" w:rsidP="00565BB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B4FC1">
        <w:rPr>
          <w:rFonts w:ascii="Times New Roman" w:hAnsi="Times New Roman" w:cs="Times New Roman"/>
          <w:sz w:val="26"/>
          <w:szCs w:val="26"/>
        </w:rPr>
        <w:t>ПОКАЗАТЕЛИ</w:t>
      </w:r>
    </w:p>
    <w:p w:rsidR="008D59AD" w:rsidRPr="008B4FC1" w:rsidRDefault="008D59AD" w:rsidP="00565BB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B4FC1">
        <w:rPr>
          <w:rFonts w:ascii="Times New Roman" w:hAnsi="Times New Roman" w:cs="Times New Roman"/>
          <w:sz w:val="26"/>
          <w:szCs w:val="26"/>
        </w:rPr>
        <w:t>оценки качества управления доходами бюджета</w:t>
      </w:r>
    </w:p>
    <w:p w:rsidR="008A2CDB" w:rsidRPr="008B4FC1" w:rsidRDefault="008A2CDB" w:rsidP="00565BB8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095" w:type="dxa"/>
        <w:tblInd w:w="27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47"/>
        <w:gridCol w:w="2507"/>
        <w:gridCol w:w="1276"/>
        <w:gridCol w:w="2410"/>
        <w:gridCol w:w="1276"/>
      </w:tblGrid>
      <w:tr w:rsidR="008B4FC1" w:rsidRPr="008B4FC1" w:rsidTr="006444A9">
        <w:trPr>
          <w:trHeight w:val="1134"/>
          <w:tblHeader/>
        </w:trPr>
        <w:tc>
          <w:tcPr>
            <w:tcW w:w="709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/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  <w:tc>
          <w:tcPr>
            <w:tcW w:w="2268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3402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Расчет показателя</w:t>
            </w:r>
          </w:p>
        </w:tc>
        <w:tc>
          <w:tcPr>
            <w:tcW w:w="1247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Единица измере</w:t>
            </w:r>
            <w:r w:rsidR="00D54441" w:rsidRPr="008B4FC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ния</w:t>
            </w:r>
          </w:p>
        </w:tc>
        <w:tc>
          <w:tcPr>
            <w:tcW w:w="2507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Параметры определения значения показателя</w:t>
            </w:r>
          </w:p>
        </w:tc>
        <w:tc>
          <w:tcPr>
            <w:tcW w:w="1276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Уровень баллов</w:t>
            </w:r>
          </w:p>
        </w:tc>
        <w:tc>
          <w:tcPr>
            <w:tcW w:w="2410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Комментарий</w:t>
            </w:r>
          </w:p>
        </w:tc>
        <w:tc>
          <w:tcPr>
            <w:tcW w:w="1276" w:type="dxa"/>
          </w:tcPr>
          <w:p w:rsidR="00B55A83" w:rsidRPr="008B4FC1" w:rsidRDefault="00B55A83" w:rsidP="0076600B">
            <w:pPr>
              <w:widowControl w:val="0"/>
              <w:autoSpaceDE w:val="0"/>
              <w:autoSpaceDN w:val="0"/>
              <w:adjustRightInd w:val="0"/>
              <w:ind w:hanging="13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Период проведе-ния монито-ринга</w:t>
            </w:r>
          </w:p>
        </w:tc>
      </w:tr>
    </w:tbl>
    <w:p w:rsidR="00B55A83" w:rsidRPr="008B4FC1" w:rsidRDefault="00B55A83" w:rsidP="008D59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a4"/>
        <w:tblW w:w="1509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402"/>
        <w:gridCol w:w="1247"/>
        <w:gridCol w:w="2507"/>
        <w:gridCol w:w="1276"/>
        <w:gridCol w:w="2410"/>
        <w:gridCol w:w="1276"/>
      </w:tblGrid>
      <w:tr w:rsidR="008B4FC1" w:rsidRPr="008B4FC1" w:rsidTr="006444A9">
        <w:trPr>
          <w:trHeight w:val="336"/>
          <w:tblHeader/>
        </w:trPr>
        <w:tc>
          <w:tcPr>
            <w:tcW w:w="709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02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07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6" w:type="dxa"/>
          </w:tcPr>
          <w:p w:rsidR="00916D19" w:rsidRPr="008B4FC1" w:rsidRDefault="00916D19" w:rsidP="00881504">
            <w:pPr>
              <w:widowControl w:val="0"/>
              <w:autoSpaceDE w:val="0"/>
              <w:autoSpaceDN w:val="0"/>
              <w:adjustRightInd w:val="0"/>
              <w:ind w:hanging="135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8B4FC1" w:rsidRPr="008B4FC1" w:rsidTr="006444A9">
        <w:trPr>
          <w:trHeight w:val="747"/>
        </w:trPr>
        <w:tc>
          <w:tcPr>
            <w:tcW w:w="709" w:type="dxa"/>
          </w:tcPr>
          <w:p w:rsidR="00805ADF" w:rsidRPr="008B4FC1" w:rsidRDefault="00310BEE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68" w:type="dxa"/>
          </w:tcPr>
          <w:p w:rsidR="00805ADF" w:rsidRPr="008B4FC1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планирования поступлений 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доходов в бюджет </w:t>
            </w:r>
            <w:r w:rsidR="00A76F31">
              <w:rPr>
                <w:rFonts w:ascii="Times New Roman" w:hAnsi="Times New Roman" w:cs="Times New Roman"/>
                <w:sz w:val="26"/>
                <w:szCs w:val="26"/>
              </w:rPr>
              <w:t>городского округа Фрязино</w:t>
            </w:r>
          </w:p>
          <w:p w:rsidR="00805ADF" w:rsidRPr="008B4FC1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805ADF" w:rsidRPr="008B4FC1" w:rsidRDefault="00B76633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S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×100</m:t>
              </m:r>
            </m:oMath>
            <w:r w:rsidR="00805ADF"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>если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R&lt;S</w:t>
            </w:r>
          </w:p>
          <w:p w:rsidR="00805ADF" w:rsidRPr="008B4FC1" w:rsidRDefault="00B76633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×100</m:t>
              </m:r>
            </m:oMath>
            <w:r w:rsidR="00805ADF"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, 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>если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R&gt;S</w:t>
            </w:r>
          </w:p>
          <w:p w:rsidR="00805ADF" w:rsidRPr="008B4FC1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где:</w:t>
            </w:r>
          </w:p>
          <w:p w:rsidR="00805ADF" w:rsidRPr="008B4FC1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по доходам (без учета безвозмездных поступлений)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по соответствующему ГАДБ на конец отчетного периода;</w:t>
            </w:r>
          </w:p>
          <w:p w:rsidR="00805ADF" w:rsidRPr="008B4FC1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</w:t>
            </w:r>
            <w:r w:rsidRPr="008B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запланированного кассового дохода ГАДБ, </w:t>
            </w:r>
            <w:r w:rsidR="0079255D" w:rsidRPr="008B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8B4F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 учета безвозмездных поступлений, на начало отчетного периода</w:t>
            </w:r>
          </w:p>
        </w:tc>
        <w:tc>
          <w:tcPr>
            <w:tcW w:w="1247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%</w:t>
            </w:r>
          </w:p>
        </w:tc>
        <w:tc>
          <w:tcPr>
            <w:tcW w:w="2507" w:type="dxa"/>
          </w:tcPr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при 200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&lt;50,</w:t>
            </w: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либо план не установлен</w:t>
            </w: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50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&lt;70</w:t>
            </w: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150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 200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70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&lt;80</w:t>
            </w: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120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&lt;150</w:t>
            </w:r>
          </w:p>
          <w:p w:rsidR="00401DEF" w:rsidRPr="008B4FC1" w:rsidRDefault="00401DE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80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&lt;90</w:t>
            </w: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110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&lt;120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90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&lt;100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100 ≤ 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&lt;110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1DEF" w:rsidRPr="008B4FC1" w:rsidRDefault="00401DE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34E" w:rsidRPr="008B4FC1" w:rsidRDefault="00BA334E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A334E" w:rsidRPr="008B4FC1" w:rsidRDefault="00BA334E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01DEF" w:rsidRPr="008B4FC1" w:rsidRDefault="00401DE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Данный показатель характеризует качество 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планирования поступлений доходов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Годовой</w:t>
            </w:r>
          </w:p>
        </w:tc>
      </w:tr>
      <w:tr w:rsidR="008B4FC1" w:rsidRPr="008B4FC1" w:rsidTr="006444A9">
        <w:trPr>
          <w:trHeight w:val="3771"/>
        </w:trPr>
        <w:tc>
          <w:tcPr>
            <w:tcW w:w="709" w:type="dxa"/>
          </w:tcPr>
          <w:p w:rsidR="00805ADF" w:rsidRPr="008B4FC1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2268" w:type="dxa"/>
          </w:tcPr>
          <w:p w:rsidR="00805ADF" w:rsidRPr="008B4FC1" w:rsidRDefault="00805ADF" w:rsidP="006336A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Наличие просроченной</w:t>
            </w:r>
            <w:r w:rsidRPr="008B4FC1">
              <w:rPr>
                <w:rFonts w:ascii="Times New Roman" w:hAnsi="Times New Roman" w:cs="Times New Roman"/>
                <w:strike/>
                <w:sz w:val="26"/>
                <w:szCs w:val="26"/>
              </w:rPr>
              <w:t xml:space="preserve"> 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дебиторской задолженност</w:t>
            </w:r>
            <w:r w:rsidR="006336A8" w:rsidRPr="008B4FC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07C75" w:rsidRPr="008B4FC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и КУ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9A6D14" w:rsidRPr="008B4FC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805ADF" w:rsidRPr="008B4FC1" w:rsidRDefault="00B76633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=D</m:t>
              </m:r>
            </m:oMath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8B4FC1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дебиторской задолженности </w:t>
            </w:r>
            <w:r w:rsidR="00907C75" w:rsidRPr="008B4FC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и КУ в отчетном финансовом году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по состоянию на 1 января года, следующего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</w:tc>
        <w:tc>
          <w:tcPr>
            <w:tcW w:w="1247" w:type="dxa"/>
          </w:tcPr>
          <w:p w:rsidR="00805ADF" w:rsidRPr="008B4FC1" w:rsidRDefault="003A700D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  <w:tc>
          <w:tcPr>
            <w:tcW w:w="2507" w:type="dxa"/>
          </w:tcPr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&gt; 0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05ADF" w:rsidRPr="008B4FC1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факт накопления объема дебиторской задолженности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по доходам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финансовом году по состоянию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на 1 января года, следующего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B4FC1" w:rsidRPr="008B4FC1" w:rsidTr="006444A9">
        <w:trPr>
          <w:trHeight w:val="2793"/>
        </w:trPr>
        <w:tc>
          <w:tcPr>
            <w:tcW w:w="709" w:type="dxa"/>
          </w:tcPr>
          <w:p w:rsidR="00805ADF" w:rsidRPr="008B4FC1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2268" w:type="dxa"/>
          </w:tcPr>
          <w:p w:rsidR="00805ADF" w:rsidRPr="008B4FC1" w:rsidRDefault="006E367C" w:rsidP="00A76F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3A700D">
              <w:rPr>
                <w:rFonts w:ascii="Times New Roman" w:hAnsi="Times New Roman" w:cs="Times New Roman"/>
                <w:sz w:val="26"/>
                <w:szCs w:val="26"/>
              </w:rPr>
              <w:t>аличие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просроченной дебиторской задолженностью  БУ </w:t>
            </w:r>
            <w:r w:rsidR="00D34DA2" w:rsidRPr="008B4FC1">
              <w:rPr>
                <w:rFonts w:ascii="Times New Roman" w:hAnsi="Times New Roman" w:cs="Times New Roman"/>
                <w:sz w:val="26"/>
                <w:szCs w:val="26"/>
              </w:rPr>
              <w:t>в отчетном периоде</w:t>
            </w:r>
          </w:p>
        </w:tc>
        <w:tc>
          <w:tcPr>
            <w:tcW w:w="3402" w:type="dxa"/>
          </w:tcPr>
          <w:p w:rsidR="00805ADF" w:rsidRPr="008B4FC1" w:rsidRDefault="00B76633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=D</m:t>
              </m:r>
              <m:r>
                <w:rPr>
                  <w:rFonts w:ascii="Cambria Math" w:hAnsi="Cambria Math" w:cs="Times New Roman"/>
                  <w:sz w:val="26"/>
                  <w:szCs w:val="26"/>
                </w:rPr>
                <m:t>1</m:t>
              </m:r>
            </m:oMath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8B4FC1" w:rsidRDefault="00805ADF" w:rsidP="00A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1 – объем просроченной дебиторской задолженности  БУ в отчетном финансовом году по состоянию на 1 января года, следующего </w:t>
            </w:r>
            <w:r w:rsidR="00565BB8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</w:tc>
        <w:tc>
          <w:tcPr>
            <w:tcW w:w="1247" w:type="dxa"/>
          </w:tcPr>
          <w:p w:rsidR="00805ADF" w:rsidRPr="008B4FC1" w:rsidRDefault="003A700D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тыс. рублей</w:t>
            </w:r>
          </w:p>
        </w:tc>
        <w:tc>
          <w:tcPr>
            <w:tcW w:w="2507" w:type="dxa"/>
          </w:tcPr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&gt; 0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= 0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805ADF" w:rsidRPr="008B4FC1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Негативным считается факт накопления объема дебиторской задолженности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по доходам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в отчетном финансовом году по состоянию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на 1 января года, следующего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за отчетным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</w:p>
        </w:tc>
      </w:tr>
      <w:tr w:rsidR="008B4FC1" w:rsidRPr="008B4FC1" w:rsidTr="006444A9">
        <w:trPr>
          <w:trHeight w:val="3682"/>
        </w:trPr>
        <w:tc>
          <w:tcPr>
            <w:tcW w:w="709" w:type="dxa"/>
          </w:tcPr>
          <w:p w:rsidR="00805ADF" w:rsidRPr="008B4FC1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68" w:type="dxa"/>
          </w:tcPr>
          <w:p w:rsidR="00805ADF" w:rsidRPr="008B4FC1" w:rsidRDefault="00805ADF" w:rsidP="00A76F3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Качество работы с просроченной дебиторской задолженностью </w:t>
            </w:r>
            <w:r w:rsidR="00907C75" w:rsidRPr="008B4FC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, КУ, </w:t>
            </w:r>
            <w:r w:rsidR="00D34DA2" w:rsidRPr="008B4FC1">
              <w:rPr>
                <w:rFonts w:ascii="Times New Roman" w:hAnsi="Times New Roman" w:cs="Times New Roman"/>
                <w:sz w:val="26"/>
                <w:szCs w:val="26"/>
              </w:rPr>
              <w:t>БУ в отчетном периоде</w:t>
            </w:r>
          </w:p>
        </w:tc>
        <w:tc>
          <w:tcPr>
            <w:tcW w:w="3402" w:type="dxa"/>
          </w:tcPr>
          <w:p w:rsidR="00805ADF" w:rsidRPr="008B4FC1" w:rsidRDefault="00B76633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D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r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Dr1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 xml:space="preserve"> </m:t>
                      </m:r>
                    </m:sub>
                  </m:sSub>
                </m:den>
              </m:f>
            </m:oMath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8B4FC1" w:rsidRDefault="00805ADF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D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r</m:t>
              </m:r>
            </m:oMath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дебиторской задолженности </w:t>
            </w:r>
            <w:r w:rsidR="00907C75" w:rsidRPr="008B4FC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, КУ, БУ на конец отчетного периода;</w:t>
            </w:r>
          </w:p>
          <w:p w:rsidR="00805ADF" w:rsidRPr="008B4FC1" w:rsidRDefault="00805ADF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Dr1</m:t>
              </m:r>
            </m:oMath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– объем просроченной дебиторской задолженности </w:t>
            </w:r>
            <w:r w:rsidR="00907C75" w:rsidRPr="008B4FC1">
              <w:rPr>
                <w:rFonts w:ascii="Times New Roman" w:hAnsi="Times New Roman" w:cs="Times New Roman"/>
                <w:sz w:val="26"/>
                <w:szCs w:val="26"/>
              </w:rPr>
              <w:t>ГАБС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, КУ, БУ на начало отчетного периода</w:t>
            </w:r>
          </w:p>
          <w:p w:rsidR="00805ADF" w:rsidRPr="008B4FC1" w:rsidRDefault="00805ADF" w:rsidP="007E257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</w:tc>
        <w:tc>
          <w:tcPr>
            <w:tcW w:w="2507" w:type="dxa"/>
          </w:tcPr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Р ˃ 0,9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0,7 ˂ Р ≤ 0,9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0,5 ˂ Р ≤ 0,7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0 ˂ Р ≤ 0,5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Р = 0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05ADF" w:rsidRPr="008B4FC1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Данный показатель оценивает качество работы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по снижению просроченной дебиторской задолженности. Позитивно рассматривается факт снижения объема просроченной дебиторской задолженности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или ее полное отсутствие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Годовой/ ежеквар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  <w:tr w:rsidR="008B4FC1" w:rsidRPr="008B4FC1" w:rsidTr="006444A9">
        <w:trPr>
          <w:trHeight w:val="1125"/>
        </w:trPr>
        <w:tc>
          <w:tcPr>
            <w:tcW w:w="709" w:type="dxa"/>
          </w:tcPr>
          <w:p w:rsidR="00805ADF" w:rsidRPr="008B4FC1" w:rsidRDefault="00805ADF" w:rsidP="00310BE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2268" w:type="dxa"/>
          </w:tcPr>
          <w:p w:rsidR="00805ADF" w:rsidRPr="008B4FC1" w:rsidRDefault="00805ADF" w:rsidP="001E66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Доля невыясненных поступлений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по доходам, администри</w:t>
            </w:r>
            <w:r w:rsidR="001E6606" w:rsidRPr="008B4FC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руемым соответствующим ГАДБ</w:t>
            </w:r>
          </w:p>
        </w:tc>
        <w:tc>
          <w:tcPr>
            <w:tcW w:w="3402" w:type="dxa"/>
          </w:tcPr>
          <w:p w:rsidR="00805ADF" w:rsidRPr="008B4FC1" w:rsidRDefault="00B76633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NP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**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×100</m:t>
              </m:r>
            </m:oMath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>, где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05ADF" w:rsidRPr="008B4FC1" w:rsidRDefault="003F1B1A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="006336A8"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– сумма невыясненных поступлений по доходам бюджета </w:t>
            </w:r>
            <w:r w:rsidR="006336A8"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</w:t>
            </w:r>
            <w:r w:rsidR="00A76F31">
              <w:rPr>
                <w:rFonts w:ascii="Times New Roman" w:hAnsi="Times New Roman" w:cs="Times New Roman"/>
                <w:sz w:val="26"/>
                <w:szCs w:val="26"/>
              </w:rPr>
              <w:t>Фрязино</w:t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администрируемых соответствующим ГАДБ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805ADF" w:rsidRPr="008B4FC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периода;</w:t>
            </w:r>
          </w:p>
          <w:p w:rsidR="00805ADF" w:rsidRPr="008B4FC1" w:rsidRDefault="00805ADF" w:rsidP="007E257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&lt;**&gt; - расчет указанной суммы невыясненных поступлений может быть скорректирован на суммы невыясненных поступлений, образовавшихся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по причине, независящей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от работы ГАДБ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с невыясненными поступлениями,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также в случае поступления невыясненных платежей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в течении трех рабочих дней до окончания отчетного периода;</w:t>
            </w:r>
          </w:p>
          <w:p w:rsidR="00805ADF" w:rsidRPr="008B4FC1" w:rsidRDefault="00805ADF" w:rsidP="007E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R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</m:t>
              </m:r>
            </m:oMath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– кассовое исполнение по доходам по соответствующему ГАДБ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на конец отчетного периода </w:t>
            </w:r>
          </w:p>
        </w:tc>
        <w:tc>
          <w:tcPr>
            <w:tcW w:w="1247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2507" w:type="dxa"/>
          </w:tcPr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Р &gt; 35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30 &lt;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≤ 35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25 &lt;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≤ 30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20 &lt;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≤ 25</w:t>
            </w:r>
          </w:p>
          <w:p w:rsidR="00805ADF" w:rsidRPr="008B4FC1" w:rsidRDefault="00805ADF" w:rsidP="00805AD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15 &lt;</w:t>
            </w: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≤ 20</w:t>
            </w:r>
          </w:p>
          <w:p w:rsidR="00805ADF" w:rsidRPr="008B4FC1" w:rsidRDefault="00805ADF" w:rsidP="00633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 ≤ 15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805ADF" w:rsidRPr="008B4FC1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Негативно расценивается наличие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и превышение суммы невыясненных поступлений ГАДБ на конец отчетного периода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 xml:space="preserve">над средним значением суммы невыясненных поступлений 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на конец отчетного периода.</w:t>
            </w:r>
          </w:p>
          <w:p w:rsidR="00805ADF" w:rsidRPr="008B4FC1" w:rsidRDefault="00805ADF" w:rsidP="00F845C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Позитивно расценивается отсутствие сумм невыясненных поступлений</w:t>
            </w:r>
          </w:p>
        </w:tc>
        <w:tc>
          <w:tcPr>
            <w:tcW w:w="1276" w:type="dxa"/>
          </w:tcPr>
          <w:p w:rsidR="00805ADF" w:rsidRPr="008B4FC1" w:rsidRDefault="00805ADF" w:rsidP="00805A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Годовой/ ежеквар</w:t>
            </w:r>
            <w:r w:rsidR="0079255D" w:rsidRPr="008B4FC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4FC1">
              <w:rPr>
                <w:rFonts w:ascii="Times New Roman" w:hAnsi="Times New Roman" w:cs="Times New Roman"/>
                <w:sz w:val="26"/>
                <w:szCs w:val="26"/>
              </w:rPr>
              <w:t>тальный</w:t>
            </w:r>
          </w:p>
        </w:tc>
      </w:tr>
    </w:tbl>
    <w:p w:rsidR="00D12B3C" w:rsidRPr="00950718" w:rsidRDefault="00D12B3C" w:rsidP="00881504">
      <w:pPr>
        <w:pStyle w:val="ConsPlusCell"/>
        <w:ind w:left="284"/>
        <w:jc w:val="both"/>
        <w:rPr>
          <w:rFonts w:ascii="Times New Roman" w:hAnsi="Times New Roman" w:cs="Times New Roman"/>
          <w:sz w:val="26"/>
          <w:szCs w:val="26"/>
        </w:rPr>
      </w:pPr>
    </w:p>
    <w:sectPr w:rsidR="00D12B3C" w:rsidRPr="00950718" w:rsidSect="006444A9">
      <w:headerReference w:type="default" r:id="rId9"/>
      <w:pgSz w:w="16838" w:h="11906" w:orient="landscape"/>
      <w:pgMar w:top="1134" w:right="678" w:bottom="993" w:left="993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633" w:rsidRDefault="00B76633" w:rsidP="00997104">
      <w:pPr>
        <w:spacing w:after="0" w:line="240" w:lineRule="auto"/>
      </w:pPr>
      <w:r>
        <w:separator/>
      </w:r>
    </w:p>
  </w:endnote>
  <w:endnote w:type="continuationSeparator" w:id="0">
    <w:p w:rsidR="00B76633" w:rsidRDefault="00B76633" w:rsidP="0099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633" w:rsidRDefault="00B76633" w:rsidP="00997104">
      <w:pPr>
        <w:spacing w:after="0" w:line="240" w:lineRule="auto"/>
      </w:pPr>
      <w:r>
        <w:separator/>
      </w:r>
    </w:p>
  </w:footnote>
  <w:footnote w:type="continuationSeparator" w:id="0">
    <w:p w:rsidR="00B76633" w:rsidRDefault="00B76633" w:rsidP="00997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33683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D7C8E" w:rsidRPr="005F6C1A" w:rsidRDefault="009A2F5A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6C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D7C8E" w:rsidRPr="005F6C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12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F6C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D7C8E" w:rsidRDefault="00ED7C8E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2432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A127F" w:rsidRPr="00F845CB" w:rsidRDefault="00EA127F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5C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45C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45C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4779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45C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398"/>
    <w:multiLevelType w:val="hybridMultilevel"/>
    <w:tmpl w:val="C116EE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7AD"/>
    <w:multiLevelType w:val="multilevel"/>
    <w:tmpl w:val="A476CBBA"/>
    <w:lvl w:ilvl="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45" w:hanging="1800"/>
      </w:pPr>
      <w:rPr>
        <w:rFonts w:hint="default"/>
      </w:rPr>
    </w:lvl>
  </w:abstractNum>
  <w:abstractNum w:abstractNumId="2" w15:restartNumberingAfterBreak="0">
    <w:nsid w:val="10D20193"/>
    <w:multiLevelType w:val="hybridMultilevel"/>
    <w:tmpl w:val="3AC608C6"/>
    <w:lvl w:ilvl="0" w:tplc="098EDE36">
      <w:start w:val="2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5" w:hanging="360"/>
      </w:pPr>
    </w:lvl>
    <w:lvl w:ilvl="2" w:tplc="0419001B" w:tentative="1">
      <w:start w:val="1"/>
      <w:numFmt w:val="lowerRoman"/>
      <w:lvlText w:val="%3."/>
      <w:lvlJc w:val="right"/>
      <w:pPr>
        <w:ind w:left="1665" w:hanging="180"/>
      </w:pPr>
    </w:lvl>
    <w:lvl w:ilvl="3" w:tplc="0419000F" w:tentative="1">
      <w:start w:val="1"/>
      <w:numFmt w:val="decimal"/>
      <w:lvlText w:val="%4."/>
      <w:lvlJc w:val="left"/>
      <w:pPr>
        <w:ind w:left="2385" w:hanging="360"/>
      </w:pPr>
    </w:lvl>
    <w:lvl w:ilvl="4" w:tplc="04190019" w:tentative="1">
      <w:start w:val="1"/>
      <w:numFmt w:val="lowerLetter"/>
      <w:lvlText w:val="%5."/>
      <w:lvlJc w:val="left"/>
      <w:pPr>
        <w:ind w:left="3105" w:hanging="360"/>
      </w:pPr>
    </w:lvl>
    <w:lvl w:ilvl="5" w:tplc="0419001B" w:tentative="1">
      <w:start w:val="1"/>
      <w:numFmt w:val="lowerRoman"/>
      <w:lvlText w:val="%6."/>
      <w:lvlJc w:val="right"/>
      <w:pPr>
        <w:ind w:left="3825" w:hanging="180"/>
      </w:pPr>
    </w:lvl>
    <w:lvl w:ilvl="6" w:tplc="0419000F" w:tentative="1">
      <w:start w:val="1"/>
      <w:numFmt w:val="decimal"/>
      <w:lvlText w:val="%7."/>
      <w:lvlJc w:val="left"/>
      <w:pPr>
        <w:ind w:left="4545" w:hanging="360"/>
      </w:pPr>
    </w:lvl>
    <w:lvl w:ilvl="7" w:tplc="04190019" w:tentative="1">
      <w:start w:val="1"/>
      <w:numFmt w:val="lowerLetter"/>
      <w:lvlText w:val="%8."/>
      <w:lvlJc w:val="left"/>
      <w:pPr>
        <w:ind w:left="5265" w:hanging="360"/>
      </w:pPr>
    </w:lvl>
    <w:lvl w:ilvl="8" w:tplc="0419001B" w:tentative="1">
      <w:start w:val="1"/>
      <w:numFmt w:val="lowerRoman"/>
      <w:lvlText w:val="%9."/>
      <w:lvlJc w:val="right"/>
      <w:pPr>
        <w:ind w:left="5985" w:hanging="180"/>
      </w:pPr>
    </w:lvl>
  </w:abstractNum>
  <w:abstractNum w:abstractNumId="3" w15:restartNumberingAfterBreak="0">
    <w:nsid w:val="1B1D5C74"/>
    <w:multiLevelType w:val="multilevel"/>
    <w:tmpl w:val="45C4D4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4" w15:restartNumberingAfterBreak="0">
    <w:nsid w:val="252D61EF"/>
    <w:multiLevelType w:val="hybridMultilevel"/>
    <w:tmpl w:val="05BEC8A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51A86"/>
    <w:multiLevelType w:val="multilevel"/>
    <w:tmpl w:val="7C2AD5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72" w:hanging="1440"/>
      </w:pPr>
      <w:rPr>
        <w:rFonts w:hint="default"/>
      </w:rPr>
    </w:lvl>
  </w:abstractNum>
  <w:abstractNum w:abstractNumId="6" w15:restartNumberingAfterBreak="0">
    <w:nsid w:val="371A17C9"/>
    <w:multiLevelType w:val="hybridMultilevel"/>
    <w:tmpl w:val="910C0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A54F52"/>
    <w:multiLevelType w:val="multilevel"/>
    <w:tmpl w:val="9AF4301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FF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color w:val="FF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FF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FF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FF0000"/>
      </w:rPr>
    </w:lvl>
  </w:abstractNum>
  <w:abstractNum w:abstractNumId="8" w15:restartNumberingAfterBreak="0">
    <w:nsid w:val="519A3A51"/>
    <w:multiLevelType w:val="hybridMultilevel"/>
    <w:tmpl w:val="A412F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F0ADB"/>
    <w:multiLevelType w:val="hybridMultilevel"/>
    <w:tmpl w:val="645A3B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B5DAC"/>
    <w:multiLevelType w:val="multilevel"/>
    <w:tmpl w:val="675CC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67667154"/>
    <w:multiLevelType w:val="hybridMultilevel"/>
    <w:tmpl w:val="216EE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9331EC"/>
    <w:multiLevelType w:val="hybridMultilevel"/>
    <w:tmpl w:val="82D476F6"/>
    <w:lvl w:ilvl="0" w:tplc="37204E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A7F5397"/>
    <w:multiLevelType w:val="hybridMultilevel"/>
    <w:tmpl w:val="02B42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5E748F"/>
    <w:multiLevelType w:val="multilevel"/>
    <w:tmpl w:val="0AF472A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4"/>
  </w:num>
  <w:num w:numId="9">
    <w:abstractNumId w:val="5"/>
  </w:num>
  <w:num w:numId="10">
    <w:abstractNumId w:val="11"/>
  </w:num>
  <w:num w:numId="11">
    <w:abstractNumId w:val="13"/>
  </w:num>
  <w:num w:numId="12">
    <w:abstractNumId w:val="1"/>
  </w:num>
  <w:num w:numId="13">
    <w:abstractNumId w:val="2"/>
  </w:num>
  <w:num w:numId="14">
    <w:abstractNumId w:val="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104"/>
    <w:rsid w:val="000019CF"/>
    <w:rsid w:val="000032D4"/>
    <w:rsid w:val="000153BC"/>
    <w:rsid w:val="000168A6"/>
    <w:rsid w:val="000171BF"/>
    <w:rsid w:val="00017464"/>
    <w:rsid w:val="00020215"/>
    <w:rsid w:val="00021062"/>
    <w:rsid w:val="00021854"/>
    <w:rsid w:val="00022A0B"/>
    <w:rsid w:val="00022D3D"/>
    <w:rsid w:val="000243E2"/>
    <w:rsid w:val="00025DD3"/>
    <w:rsid w:val="00026431"/>
    <w:rsid w:val="000335AB"/>
    <w:rsid w:val="0003418F"/>
    <w:rsid w:val="000353BB"/>
    <w:rsid w:val="00036A0A"/>
    <w:rsid w:val="0003717D"/>
    <w:rsid w:val="000372AB"/>
    <w:rsid w:val="00041354"/>
    <w:rsid w:val="00047785"/>
    <w:rsid w:val="0004779A"/>
    <w:rsid w:val="00051F21"/>
    <w:rsid w:val="0005299A"/>
    <w:rsid w:val="000547B7"/>
    <w:rsid w:val="00060267"/>
    <w:rsid w:val="000643CC"/>
    <w:rsid w:val="00065AC7"/>
    <w:rsid w:val="000673D0"/>
    <w:rsid w:val="00070461"/>
    <w:rsid w:val="00072C38"/>
    <w:rsid w:val="00073204"/>
    <w:rsid w:val="0007485F"/>
    <w:rsid w:val="0007610A"/>
    <w:rsid w:val="000773CE"/>
    <w:rsid w:val="0008028E"/>
    <w:rsid w:val="000802EB"/>
    <w:rsid w:val="00080812"/>
    <w:rsid w:val="00083E4D"/>
    <w:rsid w:val="0008461C"/>
    <w:rsid w:val="00084650"/>
    <w:rsid w:val="000873D0"/>
    <w:rsid w:val="000916A3"/>
    <w:rsid w:val="00092FEF"/>
    <w:rsid w:val="0009322F"/>
    <w:rsid w:val="00093701"/>
    <w:rsid w:val="00093A67"/>
    <w:rsid w:val="00094378"/>
    <w:rsid w:val="000957C3"/>
    <w:rsid w:val="0009664F"/>
    <w:rsid w:val="000A1B20"/>
    <w:rsid w:val="000A4D21"/>
    <w:rsid w:val="000A7A38"/>
    <w:rsid w:val="000A7AF4"/>
    <w:rsid w:val="000B0510"/>
    <w:rsid w:val="000B43FE"/>
    <w:rsid w:val="000B4ABB"/>
    <w:rsid w:val="000B6343"/>
    <w:rsid w:val="000B7AAA"/>
    <w:rsid w:val="000C0574"/>
    <w:rsid w:val="000C3CD9"/>
    <w:rsid w:val="000C3F34"/>
    <w:rsid w:val="000C4005"/>
    <w:rsid w:val="000C42BC"/>
    <w:rsid w:val="000C4634"/>
    <w:rsid w:val="000D0D23"/>
    <w:rsid w:val="000D1402"/>
    <w:rsid w:val="000D1B2C"/>
    <w:rsid w:val="000D340F"/>
    <w:rsid w:val="000D44D1"/>
    <w:rsid w:val="000D4BEB"/>
    <w:rsid w:val="000D587B"/>
    <w:rsid w:val="000D729E"/>
    <w:rsid w:val="000E55A6"/>
    <w:rsid w:val="000E5DA3"/>
    <w:rsid w:val="000F0B27"/>
    <w:rsid w:val="000F1BB8"/>
    <w:rsid w:val="000F2A15"/>
    <w:rsid w:val="000F3BD3"/>
    <w:rsid w:val="000F45E0"/>
    <w:rsid w:val="00101614"/>
    <w:rsid w:val="0010298B"/>
    <w:rsid w:val="00103BDC"/>
    <w:rsid w:val="0010679B"/>
    <w:rsid w:val="00106D88"/>
    <w:rsid w:val="0011232F"/>
    <w:rsid w:val="00112A65"/>
    <w:rsid w:val="00112C9C"/>
    <w:rsid w:val="001143B3"/>
    <w:rsid w:val="00114B52"/>
    <w:rsid w:val="001171C8"/>
    <w:rsid w:val="00122354"/>
    <w:rsid w:val="00123DAF"/>
    <w:rsid w:val="001255BC"/>
    <w:rsid w:val="00130F0A"/>
    <w:rsid w:val="00131541"/>
    <w:rsid w:val="00134522"/>
    <w:rsid w:val="001426D1"/>
    <w:rsid w:val="001464B2"/>
    <w:rsid w:val="001469F7"/>
    <w:rsid w:val="00147071"/>
    <w:rsid w:val="00150CA5"/>
    <w:rsid w:val="00155968"/>
    <w:rsid w:val="00156B2D"/>
    <w:rsid w:val="00165428"/>
    <w:rsid w:val="001670D2"/>
    <w:rsid w:val="0017117D"/>
    <w:rsid w:val="001736D2"/>
    <w:rsid w:val="00174AFF"/>
    <w:rsid w:val="00176CC6"/>
    <w:rsid w:val="00181001"/>
    <w:rsid w:val="00181A9D"/>
    <w:rsid w:val="00183728"/>
    <w:rsid w:val="00184BFF"/>
    <w:rsid w:val="00186027"/>
    <w:rsid w:val="00187326"/>
    <w:rsid w:val="001901BF"/>
    <w:rsid w:val="00190596"/>
    <w:rsid w:val="00193910"/>
    <w:rsid w:val="00194FE3"/>
    <w:rsid w:val="00196E5A"/>
    <w:rsid w:val="001A518D"/>
    <w:rsid w:val="001A569C"/>
    <w:rsid w:val="001A7C90"/>
    <w:rsid w:val="001B1293"/>
    <w:rsid w:val="001B17F9"/>
    <w:rsid w:val="001B22B6"/>
    <w:rsid w:val="001B2DC3"/>
    <w:rsid w:val="001B5274"/>
    <w:rsid w:val="001B708F"/>
    <w:rsid w:val="001B7547"/>
    <w:rsid w:val="001C08E6"/>
    <w:rsid w:val="001D0F9F"/>
    <w:rsid w:val="001D27A2"/>
    <w:rsid w:val="001D59B2"/>
    <w:rsid w:val="001E2CEA"/>
    <w:rsid w:val="001E3CC7"/>
    <w:rsid w:val="001E4C6C"/>
    <w:rsid w:val="001E6606"/>
    <w:rsid w:val="001E76A8"/>
    <w:rsid w:val="001E781E"/>
    <w:rsid w:val="001F224D"/>
    <w:rsid w:val="001F36A3"/>
    <w:rsid w:val="001F4852"/>
    <w:rsid w:val="001F4FF0"/>
    <w:rsid w:val="001F5E02"/>
    <w:rsid w:val="00200FE6"/>
    <w:rsid w:val="0020204D"/>
    <w:rsid w:val="002026AC"/>
    <w:rsid w:val="0020750C"/>
    <w:rsid w:val="00211A89"/>
    <w:rsid w:val="00211CE2"/>
    <w:rsid w:val="002204C3"/>
    <w:rsid w:val="00230F77"/>
    <w:rsid w:val="00232DB1"/>
    <w:rsid w:val="00234B8C"/>
    <w:rsid w:val="0023549A"/>
    <w:rsid w:val="00236AE1"/>
    <w:rsid w:val="00237B4B"/>
    <w:rsid w:val="00245703"/>
    <w:rsid w:val="00247127"/>
    <w:rsid w:val="0025522B"/>
    <w:rsid w:val="00260F9C"/>
    <w:rsid w:val="00267269"/>
    <w:rsid w:val="00272F57"/>
    <w:rsid w:val="002811DB"/>
    <w:rsid w:val="00285B4E"/>
    <w:rsid w:val="00294A12"/>
    <w:rsid w:val="002960D3"/>
    <w:rsid w:val="00296B4B"/>
    <w:rsid w:val="002A0176"/>
    <w:rsid w:val="002A030D"/>
    <w:rsid w:val="002A3139"/>
    <w:rsid w:val="002A46AF"/>
    <w:rsid w:val="002A7427"/>
    <w:rsid w:val="002A7D2A"/>
    <w:rsid w:val="002B2D95"/>
    <w:rsid w:val="002C2BF6"/>
    <w:rsid w:val="002C3ACC"/>
    <w:rsid w:val="002C6272"/>
    <w:rsid w:val="002D0364"/>
    <w:rsid w:val="002D0839"/>
    <w:rsid w:val="002D23E5"/>
    <w:rsid w:val="002D34EF"/>
    <w:rsid w:val="002D607E"/>
    <w:rsid w:val="002D6818"/>
    <w:rsid w:val="002E0405"/>
    <w:rsid w:val="002E1727"/>
    <w:rsid w:val="002E29DC"/>
    <w:rsid w:val="002E6333"/>
    <w:rsid w:val="002E75D2"/>
    <w:rsid w:val="0030427C"/>
    <w:rsid w:val="00310BEE"/>
    <w:rsid w:val="00313FF7"/>
    <w:rsid w:val="00314028"/>
    <w:rsid w:val="00317A5E"/>
    <w:rsid w:val="003203D8"/>
    <w:rsid w:val="003206D1"/>
    <w:rsid w:val="003229E4"/>
    <w:rsid w:val="00323DE7"/>
    <w:rsid w:val="00325727"/>
    <w:rsid w:val="00327AD0"/>
    <w:rsid w:val="00332429"/>
    <w:rsid w:val="00332D7D"/>
    <w:rsid w:val="00336DB7"/>
    <w:rsid w:val="00337F78"/>
    <w:rsid w:val="00341D69"/>
    <w:rsid w:val="00346093"/>
    <w:rsid w:val="00347CF7"/>
    <w:rsid w:val="00350EBB"/>
    <w:rsid w:val="00352A5C"/>
    <w:rsid w:val="00357F72"/>
    <w:rsid w:val="00370E70"/>
    <w:rsid w:val="00371F47"/>
    <w:rsid w:val="00374547"/>
    <w:rsid w:val="0037468F"/>
    <w:rsid w:val="00376709"/>
    <w:rsid w:val="003819C3"/>
    <w:rsid w:val="00381BD0"/>
    <w:rsid w:val="003871F9"/>
    <w:rsid w:val="00394845"/>
    <w:rsid w:val="00395CC4"/>
    <w:rsid w:val="003A1657"/>
    <w:rsid w:val="003A700D"/>
    <w:rsid w:val="003A7991"/>
    <w:rsid w:val="003B0075"/>
    <w:rsid w:val="003B430A"/>
    <w:rsid w:val="003B46FA"/>
    <w:rsid w:val="003B55F7"/>
    <w:rsid w:val="003C3BE5"/>
    <w:rsid w:val="003C7ECC"/>
    <w:rsid w:val="003D5ACF"/>
    <w:rsid w:val="003E0126"/>
    <w:rsid w:val="003E1C9B"/>
    <w:rsid w:val="003E3B8B"/>
    <w:rsid w:val="003E427C"/>
    <w:rsid w:val="003E5436"/>
    <w:rsid w:val="003E7405"/>
    <w:rsid w:val="003F1B1A"/>
    <w:rsid w:val="003F32AF"/>
    <w:rsid w:val="003F5A88"/>
    <w:rsid w:val="003F6F7E"/>
    <w:rsid w:val="003F7717"/>
    <w:rsid w:val="004007E5"/>
    <w:rsid w:val="004018CB"/>
    <w:rsid w:val="00401D61"/>
    <w:rsid w:val="00401DEF"/>
    <w:rsid w:val="004067F7"/>
    <w:rsid w:val="0040783F"/>
    <w:rsid w:val="0041236E"/>
    <w:rsid w:val="00413325"/>
    <w:rsid w:val="00413DF7"/>
    <w:rsid w:val="00425AC0"/>
    <w:rsid w:val="00425C42"/>
    <w:rsid w:val="00433273"/>
    <w:rsid w:val="004332F5"/>
    <w:rsid w:val="00435A8C"/>
    <w:rsid w:val="00435CC3"/>
    <w:rsid w:val="00443EBC"/>
    <w:rsid w:val="0045455D"/>
    <w:rsid w:val="00462417"/>
    <w:rsid w:val="00463F9A"/>
    <w:rsid w:val="0046491F"/>
    <w:rsid w:val="00474C15"/>
    <w:rsid w:val="00480759"/>
    <w:rsid w:val="004833EE"/>
    <w:rsid w:val="00483FC0"/>
    <w:rsid w:val="004846DC"/>
    <w:rsid w:val="00487636"/>
    <w:rsid w:val="00490DB1"/>
    <w:rsid w:val="00491631"/>
    <w:rsid w:val="004938CD"/>
    <w:rsid w:val="0049681F"/>
    <w:rsid w:val="00496D17"/>
    <w:rsid w:val="004A0565"/>
    <w:rsid w:val="004A2886"/>
    <w:rsid w:val="004A59F6"/>
    <w:rsid w:val="004A7D08"/>
    <w:rsid w:val="004B0546"/>
    <w:rsid w:val="004B329A"/>
    <w:rsid w:val="004B5076"/>
    <w:rsid w:val="004B63F1"/>
    <w:rsid w:val="004B712C"/>
    <w:rsid w:val="004C0ECE"/>
    <w:rsid w:val="004D24B9"/>
    <w:rsid w:val="004D4DFD"/>
    <w:rsid w:val="004E12E7"/>
    <w:rsid w:val="004E18C1"/>
    <w:rsid w:val="004E41CA"/>
    <w:rsid w:val="004E7185"/>
    <w:rsid w:val="004F150A"/>
    <w:rsid w:val="004F1BF7"/>
    <w:rsid w:val="004F702A"/>
    <w:rsid w:val="00500C20"/>
    <w:rsid w:val="0050210B"/>
    <w:rsid w:val="00502DD1"/>
    <w:rsid w:val="0051180C"/>
    <w:rsid w:val="00512A14"/>
    <w:rsid w:val="00512DE3"/>
    <w:rsid w:val="00515340"/>
    <w:rsid w:val="00515ADE"/>
    <w:rsid w:val="005175FF"/>
    <w:rsid w:val="00517B24"/>
    <w:rsid w:val="00521ABA"/>
    <w:rsid w:val="005224A0"/>
    <w:rsid w:val="00524768"/>
    <w:rsid w:val="00524CE4"/>
    <w:rsid w:val="00526087"/>
    <w:rsid w:val="00526D1B"/>
    <w:rsid w:val="00527167"/>
    <w:rsid w:val="00527C20"/>
    <w:rsid w:val="00533C4D"/>
    <w:rsid w:val="00534E39"/>
    <w:rsid w:val="0053585D"/>
    <w:rsid w:val="00535FCC"/>
    <w:rsid w:val="00536435"/>
    <w:rsid w:val="0054007C"/>
    <w:rsid w:val="005407E6"/>
    <w:rsid w:val="005444F6"/>
    <w:rsid w:val="0054523D"/>
    <w:rsid w:val="0055123C"/>
    <w:rsid w:val="0055197D"/>
    <w:rsid w:val="0055213B"/>
    <w:rsid w:val="005530E3"/>
    <w:rsid w:val="00555B96"/>
    <w:rsid w:val="00556EE3"/>
    <w:rsid w:val="00557475"/>
    <w:rsid w:val="0056149A"/>
    <w:rsid w:val="005618EF"/>
    <w:rsid w:val="00561E2E"/>
    <w:rsid w:val="005636B4"/>
    <w:rsid w:val="00565BB8"/>
    <w:rsid w:val="00567D4D"/>
    <w:rsid w:val="005706FD"/>
    <w:rsid w:val="00574F09"/>
    <w:rsid w:val="00586CB7"/>
    <w:rsid w:val="00586FE8"/>
    <w:rsid w:val="00590188"/>
    <w:rsid w:val="00591AAD"/>
    <w:rsid w:val="00594FF1"/>
    <w:rsid w:val="005954CE"/>
    <w:rsid w:val="00596239"/>
    <w:rsid w:val="005A0D1A"/>
    <w:rsid w:val="005A2CFB"/>
    <w:rsid w:val="005A2E9D"/>
    <w:rsid w:val="005A5D8A"/>
    <w:rsid w:val="005A725A"/>
    <w:rsid w:val="005A78B1"/>
    <w:rsid w:val="005B1C45"/>
    <w:rsid w:val="005B4E49"/>
    <w:rsid w:val="005B4F3D"/>
    <w:rsid w:val="005B4FA7"/>
    <w:rsid w:val="005B6971"/>
    <w:rsid w:val="005C0FB3"/>
    <w:rsid w:val="005C2409"/>
    <w:rsid w:val="005C2A51"/>
    <w:rsid w:val="005C2F40"/>
    <w:rsid w:val="005C331D"/>
    <w:rsid w:val="005C3AA1"/>
    <w:rsid w:val="005C50BD"/>
    <w:rsid w:val="005C748A"/>
    <w:rsid w:val="005D0DAD"/>
    <w:rsid w:val="005D1AC5"/>
    <w:rsid w:val="005D234A"/>
    <w:rsid w:val="005D2762"/>
    <w:rsid w:val="005D4B90"/>
    <w:rsid w:val="005D5D50"/>
    <w:rsid w:val="005D7704"/>
    <w:rsid w:val="005E206A"/>
    <w:rsid w:val="005E2C75"/>
    <w:rsid w:val="005E39A4"/>
    <w:rsid w:val="005E4813"/>
    <w:rsid w:val="005E52FF"/>
    <w:rsid w:val="005F1B6E"/>
    <w:rsid w:val="005F5614"/>
    <w:rsid w:val="005F61E9"/>
    <w:rsid w:val="005F6C1A"/>
    <w:rsid w:val="005F6D9D"/>
    <w:rsid w:val="005F71D0"/>
    <w:rsid w:val="00601190"/>
    <w:rsid w:val="006023A1"/>
    <w:rsid w:val="006031BF"/>
    <w:rsid w:val="0060323C"/>
    <w:rsid w:val="00606722"/>
    <w:rsid w:val="00606FEC"/>
    <w:rsid w:val="00610002"/>
    <w:rsid w:val="006122B4"/>
    <w:rsid w:val="00614A77"/>
    <w:rsid w:val="006205C7"/>
    <w:rsid w:val="0062194E"/>
    <w:rsid w:val="006219C3"/>
    <w:rsid w:val="00622E52"/>
    <w:rsid w:val="00623B6B"/>
    <w:rsid w:val="006240F7"/>
    <w:rsid w:val="00624E80"/>
    <w:rsid w:val="006270FA"/>
    <w:rsid w:val="00631830"/>
    <w:rsid w:val="006336A8"/>
    <w:rsid w:val="00634C2C"/>
    <w:rsid w:val="0063641D"/>
    <w:rsid w:val="006368A3"/>
    <w:rsid w:val="006375DA"/>
    <w:rsid w:val="00642D09"/>
    <w:rsid w:val="006444A9"/>
    <w:rsid w:val="00644642"/>
    <w:rsid w:val="00645F1D"/>
    <w:rsid w:val="0064736F"/>
    <w:rsid w:val="00650E3E"/>
    <w:rsid w:val="00651534"/>
    <w:rsid w:val="0065230E"/>
    <w:rsid w:val="0065722B"/>
    <w:rsid w:val="006629BA"/>
    <w:rsid w:val="006655DC"/>
    <w:rsid w:val="006703FE"/>
    <w:rsid w:val="006769E7"/>
    <w:rsid w:val="006778A5"/>
    <w:rsid w:val="00680F52"/>
    <w:rsid w:val="006840E2"/>
    <w:rsid w:val="006841F6"/>
    <w:rsid w:val="00686704"/>
    <w:rsid w:val="00691E13"/>
    <w:rsid w:val="00693AF9"/>
    <w:rsid w:val="00696F3D"/>
    <w:rsid w:val="006A4077"/>
    <w:rsid w:val="006A5AC8"/>
    <w:rsid w:val="006A5AE1"/>
    <w:rsid w:val="006A79F7"/>
    <w:rsid w:val="006B3A40"/>
    <w:rsid w:val="006C1C74"/>
    <w:rsid w:val="006C4C2C"/>
    <w:rsid w:val="006C58B9"/>
    <w:rsid w:val="006C6798"/>
    <w:rsid w:val="006C71DF"/>
    <w:rsid w:val="006D1CCC"/>
    <w:rsid w:val="006D65BC"/>
    <w:rsid w:val="006D6E05"/>
    <w:rsid w:val="006E367C"/>
    <w:rsid w:val="006F06F6"/>
    <w:rsid w:val="006F4A02"/>
    <w:rsid w:val="006F6FD3"/>
    <w:rsid w:val="006F7040"/>
    <w:rsid w:val="00701309"/>
    <w:rsid w:val="0070139C"/>
    <w:rsid w:val="00701AE5"/>
    <w:rsid w:val="00702511"/>
    <w:rsid w:val="00703C98"/>
    <w:rsid w:val="00704B31"/>
    <w:rsid w:val="007069E5"/>
    <w:rsid w:val="00706A95"/>
    <w:rsid w:val="007070A5"/>
    <w:rsid w:val="00707178"/>
    <w:rsid w:val="00707441"/>
    <w:rsid w:val="00707B87"/>
    <w:rsid w:val="00713928"/>
    <w:rsid w:val="00714856"/>
    <w:rsid w:val="007170F7"/>
    <w:rsid w:val="00720C87"/>
    <w:rsid w:val="00722992"/>
    <w:rsid w:val="0072583E"/>
    <w:rsid w:val="00725FD8"/>
    <w:rsid w:val="00727186"/>
    <w:rsid w:val="0073105E"/>
    <w:rsid w:val="00734182"/>
    <w:rsid w:val="00740F10"/>
    <w:rsid w:val="007420CD"/>
    <w:rsid w:val="007435A5"/>
    <w:rsid w:val="007447AE"/>
    <w:rsid w:val="00745B1B"/>
    <w:rsid w:val="00747B9F"/>
    <w:rsid w:val="00750254"/>
    <w:rsid w:val="00751FE4"/>
    <w:rsid w:val="00753FB7"/>
    <w:rsid w:val="00757383"/>
    <w:rsid w:val="007629B7"/>
    <w:rsid w:val="00767288"/>
    <w:rsid w:val="007675B8"/>
    <w:rsid w:val="00771632"/>
    <w:rsid w:val="007724F6"/>
    <w:rsid w:val="007730A8"/>
    <w:rsid w:val="00777258"/>
    <w:rsid w:val="00780EB2"/>
    <w:rsid w:val="00782CFC"/>
    <w:rsid w:val="0078421A"/>
    <w:rsid w:val="0078540A"/>
    <w:rsid w:val="0078562C"/>
    <w:rsid w:val="00787398"/>
    <w:rsid w:val="00791310"/>
    <w:rsid w:val="0079255D"/>
    <w:rsid w:val="007963B7"/>
    <w:rsid w:val="00796AB4"/>
    <w:rsid w:val="007A4DE5"/>
    <w:rsid w:val="007A7155"/>
    <w:rsid w:val="007B18F4"/>
    <w:rsid w:val="007B27D7"/>
    <w:rsid w:val="007B4952"/>
    <w:rsid w:val="007B4EE3"/>
    <w:rsid w:val="007B592F"/>
    <w:rsid w:val="007B6565"/>
    <w:rsid w:val="007B72FA"/>
    <w:rsid w:val="007C2852"/>
    <w:rsid w:val="007D2AEF"/>
    <w:rsid w:val="007D435E"/>
    <w:rsid w:val="007D5B54"/>
    <w:rsid w:val="007D673C"/>
    <w:rsid w:val="007D6959"/>
    <w:rsid w:val="007D6F37"/>
    <w:rsid w:val="007E2577"/>
    <w:rsid w:val="007E37C2"/>
    <w:rsid w:val="007E4F17"/>
    <w:rsid w:val="007E5C68"/>
    <w:rsid w:val="007F163D"/>
    <w:rsid w:val="007F32F0"/>
    <w:rsid w:val="007F3959"/>
    <w:rsid w:val="007F7C7E"/>
    <w:rsid w:val="008012C7"/>
    <w:rsid w:val="008024CB"/>
    <w:rsid w:val="00805ADF"/>
    <w:rsid w:val="00807B1F"/>
    <w:rsid w:val="008104D9"/>
    <w:rsid w:val="00813A87"/>
    <w:rsid w:val="00816F86"/>
    <w:rsid w:val="00817653"/>
    <w:rsid w:val="0082027F"/>
    <w:rsid w:val="00820C9C"/>
    <w:rsid w:val="00822628"/>
    <w:rsid w:val="00826883"/>
    <w:rsid w:val="0084068E"/>
    <w:rsid w:val="0084386E"/>
    <w:rsid w:val="0084503C"/>
    <w:rsid w:val="00850834"/>
    <w:rsid w:val="00851181"/>
    <w:rsid w:val="00852A97"/>
    <w:rsid w:val="00853687"/>
    <w:rsid w:val="00857596"/>
    <w:rsid w:val="00860EC1"/>
    <w:rsid w:val="00861034"/>
    <w:rsid w:val="00861495"/>
    <w:rsid w:val="00863373"/>
    <w:rsid w:val="00863C06"/>
    <w:rsid w:val="00865740"/>
    <w:rsid w:val="0086688C"/>
    <w:rsid w:val="00867AAF"/>
    <w:rsid w:val="00870816"/>
    <w:rsid w:val="00870D04"/>
    <w:rsid w:val="0087133D"/>
    <w:rsid w:val="0087266C"/>
    <w:rsid w:val="00873733"/>
    <w:rsid w:val="00880C9F"/>
    <w:rsid w:val="00881504"/>
    <w:rsid w:val="00885194"/>
    <w:rsid w:val="008901DB"/>
    <w:rsid w:val="008918FD"/>
    <w:rsid w:val="00892EA6"/>
    <w:rsid w:val="008A0F95"/>
    <w:rsid w:val="008A2168"/>
    <w:rsid w:val="008A2CDB"/>
    <w:rsid w:val="008A3170"/>
    <w:rsid w:val="008A5D57"/>
    <w:rsid w:val="008A6309"/>
    <w:rsid w:val="008A6B46"/>
    <w:rsid w:val="008B25F6"/>
    <w:rsid w:val="008B29CA"/>
    <w:rsid w:val="008B2C7A"/>
    <w:rsid w:val="008B2CA8"/>
    <w:rsid w:val="008B4FC1"/>
    <w:rsid w:val="008B6A3E"/>
    <w:rsid w:val="008C0410"/>
    <w:rsid w:val="008C0952"/>
    <w:rsid w:val="008C6909"/>
    <w:rsid w:val="008C6A79"/>
    <w:rsid w:val="008D2D80"/>
    <w:rsid w:val="008D3C9E"/>
    <w:rsid w:val="008D59AD"/>
    <w:rsid w:val="008D5CB4"/>
    <w:rsid w:val="008D6EDF"/>
    <w:rsid w:val="008D74E6"/>
    <w:rsid w:val="008E100C"/>
    <w:rsid w:val="008E2EE1"/>
    <w:rsid w:val="008E3AEA"/>
    <w:rsid w:val="008E3E5A"/>
    <w:rsid w:val="008E6A03"/>
    <w:rsid w:val="008E6C0A"/>
    <w:rsid w:val="008F0906"/>
    <w:rsid w:val="008F0B3D"/>
    <w:rsid w:val="008F4384"/>
    <w:rsid w:val="008F4A1A"/>
    <w:rsid w:val="00903D03"/>
    <w:rsid w:val="009046EF"/>
    <w:rsid w:val="00904EA8"/>
    <w:rsid w:val="00907C75"/>
    <w:rsid w:val="009105B3"/>
    <w:rsid w:val="009138B9"/>
    <w:rsid w:val="00916D19"/>
    <w:rsid w:val="00916FEE"/>
    <w:rsid w:val="00922FDD"/>
    <w:rsid w:val="009272A3"/>
    <w:rsid w:val="00927EE8"/>
    <w:rsid w:val="00932627"/>
    <w:rsid w:val="0094204B"/>
    <w:rsid w:val="00943461"/>
    <w:rsid w:val="00944281"/>
    <w:rsid w:val="009448FE"/>
    <w:rsid w:val="00944ED4"/>
    <w:rsid w:val="00945622"/>
    <w:rsid w:val="00945966"/>
    <w:rsid w:val="00946796"/>
    <w:rsid w:val="00950718"/>
    <w:rsid w:val="00951003"/>
    <w:rsid w:val="009541B9"/>
    <w:rsid w:val="0095562D"/>
    <w:rsid w:val="009569DA"/>
    <w:rsid w:val="009605C2"/>
    <w:rsid w:val="00960EFC"/>
    <w:rsid w:val="009617C9"/>
    <w:rsid w:val="0096259E"/>
    <w:rsid w:val="00962E63"/>
    <w:rsid w:val="00965441"/>
    <w:rsid w:val="00967578"/>
    <w:rsid w:val="00967F71"/>
    <w:rsid w:val="00970983"/>
    <w:rsid w:val="00971214"/>
    <w:rsid w:val="00971FDD"/>
    <w:rsid w:val="00972400"/>
    <w:rsid w:val="00974B8F"/>
    <w:rsid w:val="00975851"/>
    <w:rsid w:val="009811D3"/>
    <w:rsid w:val="00987A8F"/>
    <w:rsid w:val="00993038"/>
    <w:rsid w:val="00993701"/>
    <w:rsid w:val="00993B09"/>
    <w:rsid w:val="00994CD0"/>
    <w:rsid w:val="00994E1D"/>
    <w:rsid w:val="00996E47"/>
    <w:rsid w:val="00997104"/>
    <w:rsid w:val="009972BD"/>
    <w:rsid w:val="009A1241"/>
    <w:rsid w:val="009A1DB2"/>
    <w:rsid w:val="009A2F5A"/>
    <w:rsid w:val="009A36CB"/>
    <w:rsid w:val="009A49A5"/>
    <w:rsid w:val="009A63B6"/>
    <w:rsid w:val="009A6D14"/>
    <w:rsid w:val="009A7321"/>
    <w:rsid w:val="009B19C1"/>
    <w:rsid w:val="009B2207"/>
    <w:rsid w:val="009B2D92"/>
    <w:rsid w:val="009B45E2"/>
    <w:rsid w:val="009B6D7C"/>
    <w:rsid w:val="009C469A"/>
    <w:rsid w:val="009C4C7C"/>
    <w:rsid w:val="009C4F2A"/>
    <w:rsid w:val="009C7640"/>
    <w:rsid w:val="009D18A7"/>
    <w:rsid w:val="009D193A"/>
    <w:rsid w:val="009D211E"/>
    <w:rsid w:val="009D21A6"/>
    <w:rsid w:val="009D3C16"/>
    <w:rsid w:val="009D6888"/>
    <w:rsid w:val="009E4F1E"/>
    <w:rsid w:val="009E5D66"/>
    <w:rsid w:val="009E6326"/>
    <w:rsid w:val="009F0B8F"/>
    <w:rsid w:val="009F135B"/>
    <w:rsid w:val="009F3819"/>
    <w:rsid w:val="009F41EE"/>
    <w:rsid w:val="009F4513"/>
    <w:rsid w:val="009F601B"/>
    <w:rsid w:val="009F760C"/>
    <w:rsid w:val="00A00C17"/>
    <w:rsid w:val="00A0110A"/>
    <w:rsid w:val="00A04A14"/>
    <w:rsid w:val="00A07F68"/>
    <w:rsid w:val="00A10A8E"/>
    <w:rsid w:val="00A11FC0"/>
    <w:rsid w:val="00A132AD"/>
    <w:rsid w:val="00A15B48"/>
    <w:rsid w:val="00A17411"/>
    <w:rsid w:val="00A17FFD"/>
    <w:rsid w:val="00A22FF8"/>
    <w:rsid w:val="00A329D8"/>
    <w:rsid w:val="00A34858"/>
    <w:rsid w:val="00A35044"/>
    <w:rsid w:val="00A375A9"/>
    <w:rsid w:val="00A4073D"/>
    <w:rsid w:val="00A417A2"/>
    <w:rsid w:val="00A434F7"/>
    <w:rsid w:val="00A43A40"/>
    <w:rsid w:val="00A4556A"/>
    <w:rsid w:val="00A4630F"/>
    <w:rsid w:val="00A476C3"/>
    <w:rsid w:val="00A51F45"/>
    <w:rsid w:val="00A57297"/>
    <w:rsid w:val="00A61EBC"/>
    <w:rsid w:val="00A62440"/>
    <w:rsid w:val="00A66B0B"/>
    <w:rsid w:val="00A67650"/>
    <w:rsid w:val="00A75654"/>
    <w:rsid w:val="00A76F31"/>
    <w:rsid w:val="00A77018"/>
    <w:rsid w:val="00A77893"/>
    <w:rsid w:val="00A82AA7"/>
    <w:rsid w:val="00A866AE"/>
    <w:rsid w:val="00A86A77"/>
    <w:rsid w:val="00A87AB1"/>
    <w:rsid w:val="00A977C7"/>
    <w:rsid w:val="00AA2D84"/>
    <w:rsid w:val="00AA50EC"/>
    <w:rsid w:val="00AA5D5B"/>
    <w:rsid w:val="00AA7932"/>
    <w:rsid w:val="00AB034C"/>
    <w:rsid w:val="00AB0A35"/>
    <w:rsid w:val="00AB0AE2"/>
    <w:rsid w:val="00AB0C09"/>
    <w:rsid w:val="00AB5153"/>
    <w:rsid w:val="00AB549B"/>
    <w:rsid w:val="00AB6CCA"/>
    <w:rsid w:val="00AC3D66"/>
    <w:rsid w:val="00AD2210"/>
    <w:rsid w:val="00AD2EC2"/>
    <w:rsid w:val="00AD3E7B"/>
    <w:rsid w:val="00AD6851"/>
    <w:rsid w:val="00AD6D79"/>
    <w:rsid w:val="00AD6E40"/>
    <w:rsid w:val="00AE5796"/>
    <w:rsid w:val="00AE61B0"/>
    <w:rsid w:val="00AE646E"/>
    <w:rsid w:val="00AF0BEE"/>
    <w:rsid w:val="00AF3326"/>
    <w:rsid w:val="00AF54B5"/>
    <w:rsid w:val="00AF730D"/>
    <w:rsid w:val="00B01271"/>
    <w:rsid w:val="00B05069"/>
    <w:rsid w:val="00B129D5"/>
    <w:rsid w:val="00B12F0A"/>
    <w:rsid w:val="00B14369"/>
    <w:rsid w:val="00B16CA2"/>
    <w:rsid w:val="00B17DFA"/>
    <w:rsid w:val="00B25224"/>
    <w:rsid w:val="00B26C7D"/>
    <w:rsid w:val="00B30AA6"/>
    <w:rsid w:val="00B3469F"/>
    <w:rsid w:val="00B35A33"/>
    <w:rsid w:val="00B3659A"/>
    <w:rsid w:val="00B376E6"/>
    <w:rsid w:val="00B40FC9"/>
    <w:rsid w:val="00B41047"/>
    <w:rsid w:val="00B41634"/>
    <w:rsid w:val="00B44465"/>
    <w:rsid w:val="00B444CD"/>
    <w:rsid w:val="00B45748"/>
    <w:rsid w:val="00B45814"/>
    <w:rsid w:val="00B4649A"/>
    <w:rsid w:val="00B46920"/>
    <w:rsid w:val="00B46EEE"/>
    <w:rsid w:val="00B55A83"/>
    <w:rsid w:val="00B60294"/>
    <w:rsid w:val="00B64262"/>
    <w:rsid w:val="00B67659"/>
    <w:rsid w:val="00B67CDF"/>
    <w:rsid w:val="00B706B2"/>
    <w:rsid w:val="00B70C1E"/>
    <w:rsid w:val="00B72A1C"/>
    <w:rsid w:val="00B758AD"/>
    <w:rsid w:val="00B75CAC"/>
    <w:rsid w:val="00B76633"/>
    <w:rsid w:val="00B84044"/>
    <w:rsid w:val="00B84FDC"/>
    <w:rsid w:val="00B87282"/>
    <w:rsid w:val="00B909E3"/>
    <w:rsid w:val="00B95894"/>
    <w:rsid w:val="00B95CEE"/>
    <w:rsid w:val="00B97D5A"/>
    <w:rsid w:val="00BA14EE"/>
    <w:rsid w:val="00BA334E"/>
    <w:rsid w:val="00BA365F"/>
    <w:rsid w:val="00BA5005"/>
    <w:rsid w:val="00BA5665"/>
    <w:rsid w:val="00BB165D"/>
    <w:rsid w:val="00BB16FB"/>
    <w:rsid w:val="00BB23A9"/>
    <w:rsid w:val="00BB4D65"/>
    <w:rsid w:val="00BB5F5D"/>
    <w:rsid w:val="00BB6076"/>
    <w:rsid w:val="00BB65C5"/>
    <w:rsid w:val="00BB7CB4"/>
    <w:rsid w:val="00BC33DE"/>
    <w:rsid w:val="00BC52AB"/>
    <w:rsid w:val="00BC54EF"/>
    <w:rsid w:val="00BC72EF"/>
    <w:rsid w:val="00BD2642"/>
    <w:rsid w:val="00BD39F8"/>
    <w:rsid w:val="00BD440F"/>
    <w:rsid w:val="00BD455B"/>
    <w:rsid w:val="00BD4EAE"/>
    <w:rsid w:val="00BD5208"/>
    <w:rsid w:val="00BD59C8"/>
    <w:rsid w:val="00BE071B"/>
    <w:rsid w:val="00BE3B63"/>
    <w:rsid w:val="00BE7F6E"/>
    <w:rsid w:val="00BF3C78"/>
    <w:rsid w:val="00BF614E"/>
    <w:rsid w:val="00C04E7C"/>
    <w:rsid w:val="00C13D70"/>
    <w:rsid w:val="00C17F90"/>
    <w:rsid w:val="00C209A2"/>
    <w:rsid w:val="00C22B59"/>
    <w:rsid w:val="00C233D0"/>
    <w:rsid w:val="00C24D06"/>
    <w:rsid w:val="00C2637D"/>
    <w:rsid w:val="00C30B2A"/>
    <w:rsid w:val="00C3238F"/>
    <w:rsid w:val="00C33B9C"/>
    <w:rsid w:val="00C42460"/>
    <w:rsid w:val="00C46D1B"/>
    <w:rsid w:val="00C50611"/>
    <w:rsid w:val="00C51379"/>
    <w:rsid w:val="00C516A7"/>
    <w:rsid w:val="00C530E9"/>
    <w:rsid w:val="00C53B6E"/>
    <w:rsid w:val="00C60215"/>
    <w:rsid w:val="00C62A3F"/>
    <w:rsid w:val="00C6392A"/>
    <w:rsid w:val="00C66B18"/>
    <w:rsid w:val="00C66CE4"/>
    <w:rsid w:val="00C67663"/>
    <w:rsid w:val="00C70D29"/>
    <w:rsid w:val="00C75587"/>
    <w:rsid w:val="00C76A8A"/>
    <w:rsid w:val="00C80CE9"/>
    <w:rsid w:val="00C823ED"/>
    <w:rsid w:val="00C82808"/>
    <w:rsid w:val="00C84B2D"/>
    <w:rsid w:val="00C86055"/>
    <w:rsid w:val="00C86E7E"/>
    <w:rsid w:val="00C87E1D"/>
    <w:rsid w:val="00C96248"/>
    <w:rsid w:val="00CA0BD8"/>
    <w:rsid w:val="00CA12A4"/>
    <w:rsid w:val="00CA1A69"/>
    <w:rsid w:val="00CA38DC"/>
    <w:rsid w:val="00CA44DD"/>
    <w:rsid w:val="00CB18B6"/>
    <w:rsid w:val="00CC2ECE"/>
    <w:rsid w:val="00CC323C"/>
    <w:rsid w:val="00CC5102"/>
    <w:rsid w:val="00CD4955"/>
    <w:rsid w:val="00CE3B7C"/>
    <w:rsid w:val="00CE4216"/>
    <w:rsid w:val="00CE629B"/>
    <w:rsid w:val="00CF3A6A"/>
    <w:rsid w:val="00CF7EDA"/>
    <w:rsid w:val="00D005F1"/>
    <w:rsid w:val="00D00D39"/>
    <w:rsid w:val="00D05C3D"/>
    <w:rsid w:val="00D110A5"/>
    <w:rsid w:val="00D12B3C"/>
    <w:rsid w:val="00D140B9"/>
    <w:rsid w:val="00D143EF"/>
    <w:rsid w:val="00D1500C"/>
    <w:rsid w:val="00D169E6"/>
    <w:rsid w:val="00D172A5"/>
    <w:rsid w:val="00D20A4D"/>
    <w:rsid w:val="00D22100"/>
    <w:rsid w:val="00D22323"/>
    <w:rsid w:val="00D2369F"/>
    <w:rsid w:val="00D236EC"/>
    <w:rsid w:val="00D2550C"/>
    <w:rsid w:val="00D2623A"/>
    <w:rsid w:val="00D27037"/>
    <w:rsid w:val="00D31CFF"/>
    <w:rsid w:val="00D31EE6"/>
    <w:rsid w:val="00D3339D"/>
    <w:rsid w:val="00D34DA2"/>
    <w:rsid w:val="00D36CCA"/>
    <w:rsid w:val="00D44C69"/>
    <w:rsid w:val="00D471DB"/>
    <w:rsid w:val="00D50F42"/>
    <w:rsid w:val="00D52E8B"/>
    <w:rsid w:val="00D54441"/>
    <w:rsid w:val="00D55413"/>
    <w:rsid w:val="00D62C7A"/>
    <w:rsid w:val="00D65E5B"/>
    <w:rsid w:val="00D704B3"/>
    <w:rsid w:val="00D75B5A"/>
    <w:rsid w:val="00D771CA"/>
    <w:rsid w:val="00D819BB"/>
    <w:rsid w:val="00D91D3F"/>
    <w:rsid w:val="00D93A8E"/>
    <w:rsid w:val="00D93B6F"/>
    <w:rsid w:val="00D965AF"/>
    <w:rsid w:val="00DA1806"/>
    <w:rsid w:val="00DA4E23"/>
    <w:rsid w:val="00DA4F9B"/>
    <w:rsid w:val="00DB0E1E"/>
    <w:rsid w:val="00DB164C"/>
    <w:rsid w:val="00DB2E34"/>
    <w:rsid w:val="00DB34C5"/>
    <w:rsid w:val="00DC26AF"/>
    <w:rsid w:val="00DC43C0"/>
    <w:rsid w:val="00DC5896"/>
    <w:rsid w:val="00DC7DDE"/>
    <w:rsid w:val="00DD286B"/>
    <w:rsid w:val="00DD666F"/>
    <w:rsid w:val="00DE2232"/>
    <w:rsid w:val="00DE274D"/>
    <w:rsid w:val="00DE619A"/>
    <w:rsid w:val="00DE6DA8"/>
    <w:rsid w:val="00DE7D1D"/>
    <w:rsid w:val="00DF08A2"/>
    <w:rsid w:val="00DF0BC8"/>
    <w:rsid w:val="00DF7003"/>
    <w:rsid w:val="00E01399"/>
    <w:rsid w:val="00E03B4B"/>
    <w:rsid w:val="00E112C7"/>
    <w:rsid w:val="00E11CC7"/>
    <w:rsid w:val="00E14DB5"/>
    <w:rsid w:val="00E250FB"/>
    <w:rsid w:val="00E30E04"/>
    <w:rsid w:val="00E31054"/>
    <w:rsid w:val="00E321A7"/>
    <w:rsid w:val="00E32949"/>
    <w:rsid w:val="00E34CD3"/>
    <w:rsid w:val="00E34CDA"/>
    <w:rsid w:val="00E404B6"/>
    <w:rsid w:val="00E41561"/>
    <w:rsid w:val="00E46749"/>
    <w:rsid w:val="00E53D9B"/>
    <w:rsid w:val="00E55C4C"/>
    <w:rsid w:val="00E602D6"/>
    <w:rsid w:val="00E61F5F"/>
    <w:rsid w:val="00E642FD"/>
    <w:rsid w:val="00E64424"/>
    <w:rsid w:val="00E6541F"/>
    <w:rsid w:val="00E66B06"/>
    <w:rsid w:val="00E67766"/>
    <w:rsid w:val="00E72133"/>
    <w:rsid w:val="00E73D2F"/>
    <w:rsid w:val="00E75F28"/>
    <w:rsid w:val="00E76853"/>
    <w:rsid w:val="00E775D9"/>
    <w:rsid w:val="00E8088A"/>
    <w:rsid w:val="00E80A81"/>
    <w:rsid w:val="00E823E9"/>
    <w:rsid w:val="00E84207"/>
    <w:rsid w:val="00E85747"/>
    <w:rsid w:val="00E87868"/>
    <w:rsid w:val="00E901B0"/>
    <w:rsid w:val="00E906CC"/>
    <w:rsid w:val="00E945B9"/>
    <w:rsid w:val="00E94AD9"/>
    <w:rsid w:val="00E962A2"/>
    <w:rsid w:val="00EA127F"/>
    <w:rsid w:val="00EB0329"/>
    <w:rsid w:val="00EB07B4"/>
    <w:rsid w:val="00EB3773"/>
    <w:rsid w:val="00EB4872"/>
    <w:rsid w:val="00EB4D13"/>
    <w:rsid w:val="00EB6BF3"/>
    <w:rsid w:val="00EB7AD5"/>
    <w:rsid w:val="00EC13C4"/>
    <w:rsid w:val="00EC505A"/>
    <w:rsid w:val="00ED02C5"/>
    <w:rsid w:val="00ED232D"/>
    <w:rsid w:val="00ED4FF3"/>
    <w:rsid w:val="00ED7C8E"/>
    <w:rsid w:val="00EE089C"/>
    <w:rsid w:val="00EE26C2"/>
    <w:rsid w:val="00EE654E"/>
    <w:rsid w:val="00EE768D"/>
    <w:rsid w:val="00EF1405"/>
    <w:rsid w:val="00EF1B10"/>
    <w:rsid w:val="00EF2B88"/>
    <w:rsid w:val="00EF36C1"/>
    <w:rsid w:val="00EF4816"/>
    <w:rsid w:val="00EF5B10"/>
    <w:rsid w:val="00F007C6"/>
    <w:rsid w:val="00F04268"/>
    <w:rsid w:val="00F1174C"/>
    <w:rsid w:val="00F1215F"/>
    <w:rsid w:val="00F14B35"/>
    <w:rsid w:val="00F23C96"/>
    <w:rsid w:val="00F24D9C"/>
    <w:rsid w:val="00F2653F"/>
    <w:rsid w:val="00F27455"/>
    <w:rsid w:val="00F278EF"/>
    <w:rsid w:val="00F30E96"/>
    <w:rsid w:val="00F3144D"/>
    <w:rsid w:val="00F3238B"/>
    <w:rsid w:val="00F34353"/>
    <w:rsid w:val="00F34A52"/>
    <w:rsid w:val="00F35E9D"/>
    <w:rsid w:val="00F377A1"/>
    <w:rsid w:val="00F37DE5"/>
    <w:rsid w:val="00F42824"/>
    <w:rsid w:val="00F43C1D"/>
    <w:rsid w:val="00F43FCA"/>
    <w:rsid w:val="00F44A3B"/>
    <w:rsid w:val="00F46C73"/>
    <w:rsid w:val="00F505B0"/>
    <w:rsid w:val="00F507D9"/>
    <w:rsid w:val="00F50C77"/>
    <w:rsid w:val="00F51DE1"/>
    <w:rsid w:val="00F534CF"/>
    <w:rsid w:val="00F57421"/>
    <w:rsid w:val="00F62488"/>
    <w:rsid w:val="00F62CF6"/>
    <w:rsid w:val="00F63104"/>
    <w:rsid w:val="00F64162"/>
    <w:rsid w:val="00F641FB"/>
    <w:rsid w:val="00F705ED"/>
    <w:rsid w:val="00F722B4"/>
    <w:rsid w:val="00F72359"/>
    <w:rsid w:val="00F72CF8"/>
    <w:rsid w:val="00F7505A"/>
    <w:rsid w:val="00F80AE3"/>
    <w:rsid w:val="00F80B4F"/>
    <w:rsid w:val="00F81111"/>
    <w:rsid w:val="00F845CB"/>
    <w:rsid w:val="00F92854"/>
    <w:rsid w:val="00F95EFA"/>
    <w:rsid w:val="00F96C0A"/>
    <w:rsid w:val="00F97BA5"/>
    <w:rsid w:val="00FA09E7"/>
    <w:rsid w:val="00FA2869"/>
    <w:rsid w:val="00FA649D"/>
    <w:rsid w:val="00FA6C1E"/>
    <w:rsid w:val="00FA7967"/>
    <w:rsid w:val="00FB307F"/>
    <w:rsid w:val="00FB3EBE"/>
    <w:rsid w:val="00FB593E"/>
    <w:rsid w:val="00FB7FAE"/>
    <w:rsid w:val="00FC1FF8"/>
    <w:rsid w:val="00FC38C7"/>
    <w:rsid w:val="00FC3C1A"/>
    <w:rsid w:val="00FC7E7B"/>
    <w:rsid w:val="00FD0528"/>
    <w:rsid w:val="00FD1A47"/>
    <w:rsid w:val="00FD3D20"/>
    <w:rsid w:val="00FD4D68"/>
    <w:rsid w:val="00FD61EA"/>
    <w:rsid w:val="00FD6AED"/>
    <w:rsid w:val="00FE0D00"/>
    <w:rsid w:val="00FE1809"/>
    <w:rsid w:val="00FE7B8D"/>
    <w:rsid w:val="00FE7E96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4874E"/>
  <w15:docId w15:val="{15FBC042-FE00-4E04-B89F-C4BE8B012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971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99710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97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9710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7">
    <w:name w:val="Placeholder Text"/>
    <w:basedOn w:val="a0"/>
    <w:uiPriority w:val="99"/>
    <w:semiHidden/>
    <w:rsid w:val="00997104"/>
    <w:rPr>
      <w:color w:val="808080"/>
    </w:rPr>
  </w:style>
  <w:style w:type="paragraph" w:customStyle="1" w:styleId="a8">
    <w:name w:val="Нормальный (таблица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Таблицы (моноширинный)"/>
    <w:basedOn w:val="a"/>
    <w:next w:val="a"/>
    <w:uiPriority w:val="99"/>
    <w:rsid w:val="0099710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997104"/>
    <w:rPr>
      <w:b w:val="0"/>
      <w:bCs w:val="0"/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997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97104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997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9710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9710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97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97104"/>
    <w:rPr>
      <w:b/>
      <w:bCs/>
      <w:sz w:val="20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997104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997104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997104"/>
    <w:rPr>
      <w:vertAlign w:val="superscript"/>
    </w:rPr>
  </w:style>
  <w:style w:type="table" w:customStyle="1" w:styleId="1">
    <w:name w:val="Сетка таблицы1"/>
    <w:basedOn w:val="a1"/>
    <w:next w:val="a4"/>
    <w:uiPriority w:val="39"/>
    <w:rsid w:val="00A66B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A77018"/>
  </w:style>
  <w:style w:type="paragraph" w:styleId="af7">
    <w:name w:val="footer"/>
    <w:basedOn w:val="a"/>
    <w:link w:val="af8"/>
    <w:uiPriority w:val="99"/>
    <w:unhideWhenUsed/>
    <w:rsid w:val="00A77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A770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C1825-9B63-4B01-910D-8437F931E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ValevaVA</dc:creator>
  <dc:description>exif_MSED_77907f1f13d6022675c9fce23fda15a968c101620a279cf4037d76d0b0fd6b2d</dc:description>
  <cp:lastModifiedBy>Владелец</cp:lastModifiedBy>
  <cp:revision>77</cp:revision>
  <cp:lastPrinted>2020-03-06T09:09:00Z</cp:lastPrinted>
  <dcterms:created xsi:type="dcterms:W3CDTF">2019-09-12T09:35:00Z</dcterms:created>
  <dcterms:modified xsi:type="dcterms:W3CDTF">2026-01-28T11:55:00Z</dcterms:modified>
</cp:coreProperties>
</file>